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8CF05" w14:textId="77777777" w:rsidR="00040A6F" w:rsidRDefault="00040A6F">
      <w:pPr>
        <w:pStyle w:val="Titolo1"/>
        <w:ind w:left="1411" w:right="1410"/>
      </w:pPr>
    </w:p>
    <w:p w14:paraId="6B0AED79" w14:textId="228EA146" w:rsidR="00515D3E" w:rsidRDefault="004279D9">
      <w:pPr>
        <w:pStyle w:val="Titolo1"/>
        <w:ind w:left="1411" w:right="1410"/>
      </w:pPr>
      <w:r>
        <w:t>IN</w:t>
      </w:r>
      <w:r w:rsidR="000545CA">
        <w:t xml:space="preserve"> CASO DI ESUBERO per </w:t>
      </w:r>
      <w:proofErr w:type="spellStart"/>
      <w:r w:rsidR="000545CA">
        <w:t>l’a.s.</w:t>
      </w:r>
      <w:proofErr w:type="spellEnd"/>
      <w:r w:rsidR="000545CA">
        <w:t xml:space="preserve"> 202</w:t>
      </w:r>
      <w:r w:rsidR="00C04A1B">
        <w:t>7</w:t>
      </w:r>
      <w:r w:rsidR="000545CA">
        <w:t>-2</w:t>
      </w:r>
      <w:r w:rsidR="00C04A1B">
        <w:t>8</w:t>
      </w:r>
    </w:p>
    <w:p w14:paraId="1D452223" w14:textId="77777777" w:rsidR="00515D3E" w:rsidRDefault="00515D3E">
      <w:pPr>
        <w:pStyle w:val="Corpotesto"/>
        <w:spacing w:before="21"/>
        <w:rPr>
          <w:i/>
          <w:sz w:val="20"/>
        </w:rPr>
      </w:pPr>
    </w:p>
    <w:p w14:paraId="003B50D7" w14:textId="77777777" w:rsidR="00515D3E" w:rsidRDefault="004279D9">
      <w:pPr>
        <w:pStyle w:val="Corpotesto"/>
        <w:ind w:left="120" w:right="111"/>
        <w:jc w:val="both"/>
      </w:pPr>
      <w:r>
        <w:t>In caso di esubero delle domande di iscrizione al</w:t>
      </w:r>
      <w:r w:rsidR="00547C28">
        <w:t>l’I.S. “Bruno Munari”</w:t>
      </w:r>
      <w:r>
        <w:t>, in relazione agli spazi disponibili e alle classi attivabili per ciascun indirizzo di studi, le singole domande verranno accolte sulla base di una graduatoria che tiene conto dei seguenti criteri:</w:t>
      </w:r>
    </w:p>
    <w:p w14:paraId="7E98FD73" w14:textId="77777777" w:rsidR="00515D3E" w:rsidRDefault="004279D9">
      <w:pPr>
        <w:pStyle w:val="Paragrafoelenco"/>
        <w:numPr>
          <w:ilvl w:val="0"/>
          <w:numId w:val="4"/>
        </w:numPr>
        <w:tabs>
          <w:tab w:val="left" w:pos="297"/>
        </w:tabs>
        <w:spacing w:before="3"/>
        <w:ind w:left="297" w:hanging="177"/>
      </w:pPr>
      <w:r>
        <w:t>Consiglio</w:t>
      </w:r>
      <w:r>
        <w:rPr>
          <w:spacing w:val="-8"/>
        </w:rPr>
        <w:t xml:space="preserve"> </w:t>
      </w:r>
      <w:r>
        <w:rPr>
          <w:spacing w:val="-2"/>
        </w:rPr>
        <w:t>orientativo</w:t>
      </w:r>
    </w:p>
    <w:p w14:paraId="4E403192" w14:textId="77777777" w:rsidR="00515D3E" w:rsidRDefault="004279D9">
      <w:pPr>
        <w:pStyle w:val="Paragrafoelenco"/>
        <w:numPr>
          <w:ilvl w:val="0"/>
          <w:numId w:val="4"/>
        </w:numPr>
        <w:tabs>
          <w:tab w:val="left" w:pos="297"/>
        </w:tabs>
        <w:spacing w:line="266" w:lineRule="exact"/>
        <w:ind w:left="297" w:hanging="177"/>
      </w:pPr>
      <w:r>
        <w:t>Comune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residenza</w:t>
      </w:r>
      <w:r>
        <w:rPr>
          <w:spacing w:val="-6"/>
        </w:rPr>
        <w:t xml:space="preserve"> </w:t>
      </w:r>
      <w:r>
        <w:t>all’atto</w:t>
      </w:r>
      <w:r>
        <w:rPr>
          <w:spacing w:val="-5"/>
        </w:rPr>
        <w:t xml:space="preserve"> </w:t>
      </w:r>
      <w:r>
        <w:rPr>
          <w:spacing w:val="-2"/>
        </w:rPr>
        <w:t>dell’iscrizione</w:t>
      </w:r>
    </w:p>
    <w:p w14:paraId="0FBA7B98" w14:textId="77777777" w:rsidR="00515D3E" w:rsidRDefault="004279D9">
      <w:pPr>
        <w:pStyle w:val="Paragrafoelenco"/>
        <w:numPr>
          <w:ilvl w:val="0"/>
          <w:numId w:val="4"/>
        </w:numPr>
        <w:tabs>
          <w:tab w:val="left" w:pos="297"/>
        </w:tabs>
        <w:ind w:left="297" w:hanging="177"/>
      </w:pPr>
      <w:r>
        <w:t>Fratelli/sorelle</w:t>
      </w:r>
      <w:r>
        <w:rPr>
          <w:spacing w:val="-3"/>
        </w:rPr>
        <w:t xml:space="preserve"> </w:t>
      </w:r>
      <w:r>
        <w:t>iscritti</w:t>
      </w:r>
      <w:r>
        <w:rPr>
          <w:spacing w:val="-4"/>
        </w:rPr>
        <w:t xml:space="preserve"> </w:t>
      </w:r>
      <w:r>
        <w:t>al</w:t>
      </w:r>
      <w:r w:rsidR="00547C28">
        <w:rPr>
          <w:spacing w:val="-4"/>
        </w:rPr>
        <w:t>l’Istituto Superiore “Bruno Munari”</w:t>
      </w:r>
    </w:p>
    <w:p w14:paraId="002429A0" w14:textId="77777777" w:rsidR="00515D3E" w:rsidRDefault="00515D3E">
      <w:pPr>
        <w:pStyle w:val="Corpotesto"/>
      </w:pPr>
    </w:p>
    <w:p w14:paraId="065D8378" w14:textId="77777777" w:rsidR="00515D3E" w:rsidRDefault="004279D9">
      <w:pPr>
        <w:pStyle w:val="Corpotesto"/>
        <w:ind w:left="120" w:right="114"/>
        <w:jc w:val="both"/>
      </w:pPr>
      <w:r>
        <w:t>Il punteggio complessivo per stilare la graduatoria si forma come somma delle seguenti voci, per un massimo di 24 punti.</w:t>
      </w:r>
    </w:p>
    <w:p w14:paraId="4C8949BE" w14:textId="77777777" w:rsidR="00515D3E" w:rsidRDefault="00515D3E">
      <w:pPr>
        <w:pStyle w:val="Corpotesto"/>
        <w:spacing w:before="24"/>
        <w:rPr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9"/>
        <w:gridCol w:w="6160"/>
        <w:gridCol w:w="1378"/>
      </w:tblGrid>
      <w:tr w:rsidR="00515D3E" w14:paraId="01DEEFEA" w14:textId="77777777">
        <w:trPr>
          <w:trHeight w:val="1338"/>
        </w:trPr>
        <w:tc>
          <w:tcPr>
            <w:tcW w:w="2919" w:type="dxa"/>
          </w:tcPr>
          <w:p w14:paraId="49DEDA3F" w14:textId="77777777" w:rsidR="00515D3E" w:rsidRDefault="004279D9">
            <w:pPr>
              <w:pStyle w:val="TableParagraph"/>
              <w:spacing w:before="2" w:line="240" w:lineRule="auto"/>
            </w:pPr>
            <w:r>
              <w:t>Consiglio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orientativo</w:t>
            </w:r>
          </w:p>
        </w:tc>
        <w:tc>
          <w:tcPr>
            <w:tcW w:w="6160" w:type="dxa"/>
          </w:tcPr>
          <w:p w14:paraId="05677CE1" w14:textId="77777777" w:rsidR="00515D3E" w:rsidRPr="00547C28" w:rsidRDefault="004279D9" w:rsidP="00547C28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spacing w:before="2" w:line="240" w:lineRule="auto"/>
              <w:ind w:right="964" w:firstLine="0"/>
            </w:pPr>
            <w:r>
              <w:t>Indicazione</w:t>
            </w:r>
            <w:r>
              <w:rPr>
                <w:spacing w:val="-8"/>
              </w:rPr>
              <w:t xml:space="preserve"> </w:t>
            </w:r>
            <w:r>
              <w:t>specifica</w:t>
            </w:r>
            <w:r>
              <w:rPr>
                <w:spacing w:val="-11"/>
              </w:rPr>
              <w:t xml:space="preserve"> </w:t>
            </w:r>
            <w:r>
              <w:t>del</w:t>
            </w:r>
            <w:r w:rsidR="00547C28">
              <w:rPr>
                <w:spacing w:val="-8"/>
              </w:rPr>
              <w:t xml:space="preserve">l’indirizzo scelto </w:t>
            </w:r>
          </w:p>
          <w:p w14:paraId="6E2E7CFB" w14:textId="77777777" w:rsidR="00547C28" w:rsidRDefault="00547C28" w:rsidP="00547C28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spacing w:before="2" w:line="240" w:lineRule="auto"/>
              <w:ind w:right="964" w:firstLine="0"/>
            </w:pPr>
          </w:p>
          <w:p w14:paraId="087DA0B3" w14:textId="77777777" w:rsidR="00515D3E" w:rsidRPr="00547C28" w:rsidRDefault="004279D9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spacing w:line="265" w:lineRule="exact"/>
              <w:ind w:left="285" w:hanging="177"/>
            </w:pPr>
            <w:r>
              <w:t>Indicazione</w:t>
            </w:r>
            <w:r>
              <w:rPr>
                <w:spacing w:val="-7"/>
              </w:rPr>
              <w:t xml:space="preserve"> </w:t>
            </w:r>
            <w:r>
              <w:t>generica</w:t>
            </w:r>
            <w:r>
              <w:rPr>
                <w:spacing w:val="-9"/>
              </w:rPr>
              <w:t xml:space="preserve"> </w:t>
            </w:r>
            <w:r>
              <w:t>“liceo/qualsiasi</w:t>
            </w:r>
            <w:r>
              <w:rPr>
                <w:spacing w:val="-7"/>
              </w:rPr>
              <w:t xml:space="preserve"> </w:t>
            </w:r>
            <w:r>
              <w:t>tipo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liceo”</w:t>
            </w:r>
            <w:r w:rsidR="00547C28">
              <w:rPr>
                <w:spacing w:val="-2"/>
              </w:rPr>
              <w:t xml:space="preserve"> – Istituto Professionale/qualsiasi Istituto Professionale</w:t>
            </w:r>
          </w:p>
          <w:p w14:paraId="568A9BB6" w14:textId="77777777" w:rsidR="00547C28" w:rsidRDefault="00547C28" w:rsidP="00547C28">
            <w:pPr>
              <w:pStyle w:val="TableParagraph"/>
              <w:tabs>
                <w:tab w:val="left" w:pos="285"/>
              </w:tabs>
              <w:spacing w:line="265" w:lineRule="exact"/>
              <w:ind w:left="285"/>
            </w:pPr>
          </w:p>
          <w:p w14:paraId="1E848729" w14:textId="77777777" w:rsidR="00515D3E" w:rsidRDefault="004279D9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spacing w:before="1" w:line="267" w:lineRule="exact"/>
              <w:ind w:left="285" w:hanging="177"/>
            </w:pPr>
            <w:r>
              <w:t>Indicazione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altro</w:t>
            </w:r>
            <w:r>
              <w:rPr>
                <w:spacing w:val="-2"/>
              </w:rPr>
              <w:t xml:space="preserve"> </w:t>
            </w:r>
            <w:r w:rsidR="00547C28">
              <w:t>indirizzo</w:t>
            </w:r>
            <w:r>
              <w:rPr>
                <w:spacing w:val="-3"/>
              </w:rPr>
              <w:t xml:space="preserve"> </w:t>
            </w:r>
            <w:r>
              <w:t>rispetto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quello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scelto</w:t>
            </w:r>
          </w:p>
          <w:p w14:paraId="5D41F4E7" w14:textId="77777777" w:rsidR="00515D3E" w:rsidRDefault="00515D3E" w:rsidP="00547C28">
            <w:pPr>
              <w:pStyle w:val="TableParagraph"/>
              <w:tabs>
                <w:tab w:val="left" w:pos="285"/>
              </w:tabs>
              <w:spacing w:line="248" w:lineRule="exact"/>
              <w:ind w:left="285"/>
            </w:pPr>
          </w:p>
        </w:tc>
        <w:tc>
          <w:tcPr>
            <w:tcW w:w="1378" w:type="dxa"/>
          </w:tcPr>
          <w:p w14:paraId="465D26EC" w14:textId="77777777" w:rsidR="00515D3E" w:rsidRDefault="004279D9">
            <w:pPr>
              <w:pStyle w:val="TableParagraph"/>
              <w:spacing w:before="2" w:line="240" w:lineRule="auto"/>
            </w:pPr>
            <w:r>
              <w:t xml:space="preserve">10 </w:t>
            </w:r>
            <w:r>
              <w:rPr>
                <w:spacing w:val="-2"/>
              </w:rPr>
              <w:t>punti</w:t>
            </w:r>
          </w:p>
          <w:p w14:paraId="7EAAFFE0" w14:textId="77777777" w:rsidR="00515D3E" w:rsidRDefault="004279D9">
            <w:pPr>
              <w:pStyle w:val="TableParagraph"/>
              <w:spacing w:before="265" w:line="240" w:lineRule="auto"/>
              <w:rPr>
                <w:spacing w:val="-2"/>
              </w:rPr>
            </w:pPr>
            <w:r>
              <w:t xml:space="preserve">9 </w:t>
            </w:r>
            <w:r>
              <w:rPr>
                <w:spacing w:val="-2"/>
              </w:rPr>
              <w:t>punti</w:t>
            </w:r>
          </w:p>
          <w:p w14:paraId="012733E8" w14:textId="77777777" w:rsidR="00547C28" w:rsidRDefault="00547C28">
            <w:pPr>
              <w:pStyle w:val="TableParagraph"/>
              <w:spacing w:before="265" w:line="240" w:lineRule="auto"/>
            </w:pPr>
          </w:p>
          <w:p w14:paraId="57FF04C0" w14:textId="77777777" w:rsidR="00515D3E" w:rsidRDefault="004279D9">
            <w:pPr>
              <w:pStyle w:val="TableParagraph"/>
              <w:spacing w:before="1" w:line="267" w:lineRule="exact"/>
            </w:pPr>
            <w:r>
              <w:t xml:space="preserve">5 </w:t>
            </w:r>
            <w:r>
              <w:rPr>
                <w:spacing w:val="-2"/>
              </w:rPr>
              <w:t>punti</w:t>
            </w:r>
          </w:p>
          <w:p w14:paraId="6D661FCD" w14:textId="77777777" w:rsidR="00515D3E" w:rsidRDefault="00515D3E">
            <w:pPr>
              <w:pStyle w:val="TableParagraph"/>
              <w:spacing w:line="248" w:lineRule="exact"/>
            </w:pPr>
          </w:p>
        </w:tc>
      </w:tr>
      <w:tr w:rsidR="00515D3E" w14:paraId="5AF321A4" w14:textId="77777777" w:rsidTr="00547C28">
        <w:trPr>
          <w:trHeight w:val="1101"/>
        </w:trPr>
        <w:tc>
          <w:tcPr>
            <w:tcW w:w="2919" w:type="dxa"/>
          </w:tcPr>
          <w:p w14:paraId="60A6A1F9" w14:textId="77777777" w:rsidR="00515D3E" w:rsidRDefault="004279D9">
            <w:pPr>
              <w:pStyle w:val="TableParagraph"/>
              <w:spacing w:line="267" w:lineRule="exact"/>
            </w:pPr>
            <w:r>
              <w:t>Comune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residenza</w:t>
            </w:r>
          </w:p>
          <w:p w14:paraId="73A0AF9D" w14:textId="77777777" w:rsidR="00515D3E" w:rsidRDefault="004279D9">
            <w:pPr>
              <w:pStyle w:val="TableParagraph"/>
              <w:spacing w:line="267" w:lineRule="exact"/>
            </w:pPr>
            <w:r>
              <w:t>all’atto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dell’iscrizione</w:t>
            </w:r>
          </w:p>
        </w:tc>
        <w:tc>
          <w:tcPr>
            <w:tcW w:w="6160" w:type="dxa"/>
          </w:tcPr>
          <w:p w14:paraId="767E08ED" w14:textId="77777777" w:rsidR="00515D3E" w:rsidRDefault="00547C28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line="267" w:lineRule="exact"/>
              <w:ind w:hanging="177"/>
            </w:pPr>
            <w:r>
              <w:t>Acerra</w:t>
            </w:r>
            <w:r w:rsidR="004279D9">
              <w:rPr>
                <w:spacing w:val="-7"/>
              </w:rPr>
              <w:t xml:space="preserve"> </w:t>
            </w:r>
          </w:p>
          <w:p w14:paraId="5C2965B4" w14:textId="77777777" w:rsidR="00547C28" w:rsidRDefault="00547C28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line="267" w:lineRule="exact"/>
              <w:ind w:hanging="177"/>
            </w:pPr>
            <w:r>
              <w:t>Altri comuni indicati nella Tabella 1</w:t>
            </w:r>
          </w:p>
          <w:p w14:paraId="3B2FA31A" w14:textId="77777777" w:rsidR="00515D3E" w:rsidRPr="00547C28" w:rsidRDefault="004279D9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line="267" w:lineRule="exact"/>
              <w:ind w:hanging="177"/>
            </w:pPr>
            <w:r>
              <w:t>Altri</w:t>
            </w:r>
            <w:r>
              <w:rPr>
                <w:spacing w:val="-4"/>
              </w:rPr>
              <w:t xml:space="preserve"> </w:t>
            </w:r>
            <w:r>
              <w:t>comuni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provincia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 w:rsidR="00547C28">
              <w:rPr>
                <w:spacing w:val="-5"/>
              </w:rPr>
              <w:t>NA</w:t>
            </w:r>
          </w:p>
          <w:p w14:paraId="2D90E7D3" w14:textId="77777777" w:rsidR="00515D3E" w:rsidRDefault="00547C28" w:rsidP="00547C28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line="267" w:lineRule="exact"/>
              <w:ind w:hanging="177"/>
            </w:pPr>
            <w:r>
              <w:rPr>
                <w:spacing w:val="-5"/>
              </w:rPr>
              <w:t>Altra provincia</w:t>
            </w:r>
          </w:p>
        </w:tc>
        <w:tc>
          <w:tcPr>
            <w:tcW w:w="1378" w:type="dxa"/>
          </w:tcPr>
          <w:p w14:paraId="2B1A5927" w14:textId="77777777" w:rsidR="00515D3E" w:rsidRDefault="004279D9">
            <w:pPr>
              <w:pStyle w:val="TableParagraph"/>
              <w:spacing w:line="267" w:lineRule="exact"/>
            </w:pPr>
            <w:r>
              <w:t xml:space="preserve">8 </w:t>
            </w:r>
            <w:r>
              <w:rPr>
                <w:spacing w:val="-2"/>
              </w:rPr>
              <w:t>punti</w:t>
            </w:r>
          </w:p>
          <w:p w14:paraId="2CDAFC4B" w14:textId="77777777" w:rsidR="00515D3E" w:rsidRDefault="004279D9">
            <w:pPr>
              <w:pStyle w:val="TableParagraph"/>
              <w:spacing w:line="267" w:lineRule="exact"/>
            </w:pPr>
            <w:r>
              <w:t xml:space="preserve">4 </w:t>
            </w:r>
            <w:r>
              <w:rPr>
                <w:spacing w:val="-2"/>
              </w:rPr>
              <w:t>punti</w:t>
            </w:r>
          </w:p>
          <w:p w14:paraId="680D9BE4" w14:textId="77777777" w:rsidR="00515D3E" w:rsidRDefault="004279D9">
            <w:pPr>
              <w:pStyle w:val="TableParagraph"/>
              <w:spacing w:before="1" w:line="267" w:lineRule="exact"/>
            </w:pPr>
            <w:r>
              <w:t xml:space="preserve">2 </w:t>
            </w:r>
            <w:r>
              <w:rPr>
                <w:spacing w:val="-2"/>
              </w:rPr>
              <w:t>punti</w:t>
            </w:r>
          </w:p>
          <w:p w14:paraId="6D226114" w14:textId="77777777" w:rsidR="00515D3E" w:rsidRDefault="004279D9">
            <w:pPr>
              <w:pStyle w:val="TableParagraph"/>
              <w:spacing w:line="246" w:lineRule="exact"/>
            </w:pPr>
            <w:r>
              <w:t xml:space="preserve">1 </w:t>
            </w:r>
            <w:r>
              <w:rPr>
                <w:spacing w:val="-2"/>
              </w:rPr>
              <w:t>punto</w:t>
            </w:r>
          </w:p>
        </w:tc>
      </w:tr>
      <w:tr w:rsidR="00515D3E" w14:paraId="6274BB51" w14:textId="77777777">
        <w:trPr>
          <w:trHeight w:val="537"/>
        </w:trPr>
        <w:tc>
          <w:tcPr>
            <w:tcW w:w="2919" w:type="dxa"/>
          </w:tcPr>
          <w:p w14:paraId="3C5E87A4" w14:textId="77777777" w:rsidR="00515D3E" w:rsidRDefault="004279D9">
            <w:pPr>
              <w:pStyle w:val="TableParagraph"/>
              <w:spacing w:line="266" w:lineRule="exact"/>
            </w:pPr>
            <w:r>
              <w:t>Fratelli/sorelle</w:t>
            </w:r>
            <w:r>
              <w:rPr>
                <w:spacing w:val="-16"/>
              </w:rPr>
              <w:t xml:space="preserve"> </w:t>
            </w:r>
            <w:r>
              <w:t>iscritti</w:t>
            </w:r>
            <w:r>
              <w:rPr>
                <w:spacing w:val="-18"/>
              </w:rPr>
              <w:t xml:space="preserve"> </w:t>
            </w:r>
            <w:r w:rsidR="00547C28">
              <w:t>all’Istituto Munari</w:t>
            </w:r>
          </w:p>
        </w:tc>
        <w:tc>
          <w:tcPr>
            <w:tcW w:w="6160" w:type="dxa"/>
          </w:tcPr>
          <w:p w14:paraId="11866A1C" w14:textId="77777777" w:rsidR="00515D3E" w:rsidRDefault="004279D9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2" w:line="267" w:lineRule="exact"/>
              <w:ind w:hanging="177"/>
            </w:pPr>
            <w:r>
              <w:t>classi</w:t>
            </w:r>
            <w:r>
              <w:rPr>
                <w:spacing w:val="-4"/>
              </w:rPr>
              <w:t xml:space="preserve"> </w:t>
            </w:r>
            <w:r>
              <w:t>I-</w:t>
            </w:r>
            <w:r>
              <w:rPr>
                <w:spacing w:val="-5"/>
              </w:rPr>
              <w:t>IV</w:t>
            </w:r>
          </w:p>
          <w:p w14:paraId="6CA16B3E" w14:textId="77777777" w:rsidR="00515D3E" w:rsidRDefault="004279D9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248" w:lineRule="exact"/>
              <w:ind w:hanging="177"/>
            </w:pPr>
            <w:r>
              <w:t>classi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V</w:t>
            </w:r>
          </w:p>
        </w:tc>
        <w:tc>
          <w:tcPr>
            <w:tcW w:w="1378" w:type="dxa"/>
          </w:tcPr>
          <w:p w14:paraId="079C16C6" w14:textId="77777777" w:rsidR="00515D3E" w:rsidRDefault="004279D9">
            <w:pPr>
              <w:pStyle w:val="TableParagraph"/>
              <w:spacing w:before="2" w:line="267" w:lineRule="exact"/>
            </w:pPr>
            <w:r>
              <w:t xml:space="preserve">6 </w:t>
            </w:r>
            <w:r>
              <w:rPr>
                <w:spacing w:val="-2"/>
              </w:rPr>
              <w:t>punti</w:t>
            </w:r>
          </w:p>
          <w:p w14:paraId="0A22571D" w14:textId="77777777" w:rsidR="00515D3E" w:rsidRDefault="004279D9">
            <w:pPr>
              <w:pStyle w:val="TableParagraph"/>
              <w:spacing w:line="248" w:lineRule="exact"/>
            </w:pPr>
            <w:r>
              <w:t xml:space="preserve">3 </w:t>
            </w:r>
            <w:r>
              <w:rPr>
                <w:spacing w:val="-2"/>
              </w:rPr>
              <w:t>punti</w:t>
            </w:r>
          </w:p>
        </w:tc>
      </w:tr>
    </w:tbl>
    <w:p w14:paraId="3342ECB7" w14:textId="77777777" w:rsidR="00515D3E" w:rsidRDefault="004279D9" w:rsidP="00185AE8">
      <w:pPr>
        <w:pStyle w:val="TableParagraph"/>
        <w:spacing w:line="224" w:lineRule="exact"/>
      </w:pPr>
      <w:r>
        <w:t>Studentesse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>DVA</w:t>
      </w:r>
      <w:r>
        <w:rPr>
          <w:spacing w:val="-2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accolti</w:t>
      </w:r>
      <w:r>
        <w:rPr>
          <w:spacing w:val="-7"/>
        </w:rPr>
        <w:t xml:space="preserve"> </w:t>
      </w:r>
      <w:r>
        <w:t>indipendentemente</w:t>
      </w:r>
      <w:r>
        <w:rPr>
          <w:spacing w:val="-2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posizione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 xml:space="preserve">graduatoria. In caso di </w:t>
      </w:r>
      <w:r w:rsidRPr="00185AE8">
        <w:rPr>
          <w:sz w:val="20"/>
        </w:rPr>
        <w:t>parità</w:t>
      </w:r>
      <w:r>
        <w:t xml:space="preserve"> di punteggio si ricorrerà al sorteggio.</w:t>
      </w:r>
    </w:p>
    <w:p w14:paraId="3C81000D" w14:textId="54EF8B25" w:rsidR="00515D3E" w:rsidRPr="008C0107" w:rsidRDefault="00185AE8" w:rsidP="008C0107">
      <w:pPr>
        <w:pStyle w:val="Corpotesto"/>
        <w:spacing w:before="266"/>
        <w:ind w:left="119"/>
        <w:rPr>
          <w:b/>
          <w:bCs/>
        </w:rPr>
      </w:pPr>
      <w:r>
        <w:t xml:space="preserve">L’scrizione alla prima classe del Liceo Musicale è subordinata all’ottenimento dell’idoneità alla prova attitudinale nel limite max di </w:t>
      </w:r>
      <w:r w:rsidR="008C0107" w:rsidRPr="008C0107">
        <w:rPr>
          <w:b/>
          <w:bCs/>
        </w:rPr>
        <w:t>24 unità</w:t>
      </w:r>
      <w:r w:rsidR="008C0107" w:rsidRPr="008C0107">
        <w:t xml:space="preserve">, tale numero scende a </w:t>
      </w:r>
      <w:r w:rsidR="008C0107" w:rsidRPr="008C0107">
        <w:rPr>
          <w:b/>
          <w:bCs/>
        </w:rPr>
        <w:t>22 unità nel caso di presenza di almeno un alunno</w:t>
      </w:r>
      <w:r w:rsidR="008C0107">
        <w:rPr>
          <w:b/>
          <w:bCs/>
        </w:rPr>
        <w:t xml:space="preserve"> </w:t>
      </w:r>
      <w:r w:rsidR="008C0107" w:rsidRPr="008C0107">
        <w:rPr>
          <w:b/>
          <w:bCs/>
        </w:rPr>
        <w:t xml:space="preserve">diversamente abile </w:t>
      </w:r>
      <w:r w:rsidR="008C0107" w:rsidRPr="008C0107">
        <w:t>certificato con legge 104/92.</w:t>
      </w:r>
    </w:p>
    <w:p w14:paraId="60C2DA18" w14:textId="77777777" w:rsidR="00185AE8" w:rsidRDefault="00185AE8" w:rsidP="004279D9">
      <w:pPr>
        <w:ind w:left="1411" w:right="1416"/>
        <w:jc w:val="center"/>
        <w:rPr>
          <w:sz w:val="20"/>
        </w:rPr>
      </w:pPr>
    </w:p>
    <w:p w14:paraId="5D77D6C8" w14:textId="77777777" w:rsidR="00185AE8" w:rsidRDefault="00185AE8" w:rsidP="004279D9">
      <w:pPr>
        <w:ind w:left="1411" w:right="1416"/>
        <w:jc w:val="center"/>
        <w:rPr>
          <w:sz w:val="20"/>
        </w:rPr>
      </w:pPr>
    </w:p>
    <w:p w14:paraId="597791C5" w14:textId="77777777" w:rsidR="00185AE8" w:rsidRDefault="00185AE8" w:rsidP="00185AE8">
      <w:pPr>
        <w:pStyle w:val="Corpotesto"/>
        <w:spacing w:before="1"/>
        <w:ind w:left="1411" w:right="1411"/>
        <w:jc w:val="center"/>
      </w:pPr>
      <w:r>
        <w:t>TABELLA</w:t>
      </w:r>
      <w:r>
        <w:rPr>
          <w:spacing w:val="-8"/>
        </w:rPr>
        <w:t xml:space="preserve"> </w:t>
      </w:r>
      <w:r>
        <w:rPr>
          <w:spacing w:val="-10"/>
        </w:rPr>
        <w:t>1</w:t>
      </w:r>
    </w:p>
    <w:p w14:paraId="1EE6DA26" w14:textId="5B20079C" w:rsidR="00185AE8" w:rsidRDefault="00185AE8" w:rsidP="00185AE8">
      <w:pPr>
        <w:ind w:left="1411" w:right="1416"/>
        <w:jc w:val="center"/>
        <w:rPr>
          <w:sz w:val="20"/>
        </w:rPr>
        <w:sectPr w:rsidR="00185AE8">
          <w:headerReference w:type="default" r:id="rId7"/>
          <w:footerReference w:type="default" r:id="rId8"/>
          <w:type w:val="continuous"/>
          <w:pgSz w:w="11910" w:h="16840"/>
          <w:pgMar w:top="2000" w:right="600" w:bottom="1320" w:left="600" w:header="540" w:footer="1140" w:gutter="0"/>
          <w:pgNumType w:start="1"/>
          <w:cols w:space="720"/>
        </w:sectPr>
      </w:pPr>
      <w:r>
        <w:rPr>
          <w:sz w:val="20"/>
        </w:rPr>
        <w:t>(i</w:t>
      </w:r>
      <w:r>
        <w:rPr>
          <w:spacing w:val="-6"/>
          <w:sz w:val="20"/>
        </w:rPr>
        <w:t xml:space="preserve"> </w:t>
      </w:r>
      <w:r>
        <w:rPr>
          <w:sz w:val="20"/>
        </w:rPr>
        <w:t>comuni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7"/>
          <w:sz w:val="20"/>
        </w:rPr>
        <w:t xml:space="preserve"> </w:t>
      </w:r>
      <w:r>
        <w:rPr>
          <w:sz w:val="20"/>
        </w:rPr>
        <w:t>indicati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ordine</w:t>
      </w:r>
      <w:r>
        <w:rPr>
          <w:spacing w:val="-5"/>
          <w:sz w:val="20"/>
        </w:rPr>
        <w:t xml:space="preserve"> </w:t>
      </w:r>
      <w:r>
        <w:rPr>
          <w:sz w:val="20"/>
        </w:rPr>
        <w:t>alfabetico,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priorità)</w:t>
      </w:r>
    </w:p>
    <w:p w14:paraId="194B9A6E" w14:textId="77777777" w:rsidR="00515D3E" w:rsidRDefault="00515D3E">
      <w:pPr>
        <w:pStyle w:val="Corpotesto"/>
      </w:pPr>
    </w:p>
    <w:p w14:paraId="04703166" w14:textId="77777777" w:rsidR="00515D3E" w:rsidRDefault="00515D3E">
      <w:pPr>
        <w:pStyle w:val="Corpotesto"/>
        <w:spacing w:before="70"/>
      </w:pPr>
    </w:p>
    <w:p w14:paraId="0C7677C3" w14:textId="77779449" w:rsidR="00515D3E" w:rsidRDefault="00515D3E">
      <w:pPr>
        <w:pStyle w:val="Corpotesto"/>
        <w:ind w:left="120"/>
      </w:pPr>
    </w:p>
    <w:p w14:paraId="06E271BE" w14:textId="77777777" w:rsidR="00185AE8" w:rsidRPr="00185AE8" w:rsidRDefault="00185AE8" w:rsidP="00185AE8">
      <w:pPr>
        <w:tabs>
          <w:tab w:val="left" w:pos="1485"/>
        </w:tabs>
      </w:pPr>
      <w:r>
        <w:tab/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0"/>
      </w:tblGrid>
      <w:tr w:rsidR="00185AE8" w14:paraId="7C195B0B" w14:textId="77777777" w:rsidTr="004847CC">
        <w:trPr>
          <w:trHeight w:val="241"/>
        </w:trPr>
        <w:tc>
          <w:tcPr>
            <w:tcW w:w="3860" w:type="dxa"/>
          </w:tcPr>
          <w:p w14:paraId="383248A3" w14:textId="77777777" w:rsidR="00185AE8" w:rsidRDefault="00185AE8" w:rsidP="004847C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Afragola</w:t>
            </w:r>
          </w:p>
        </w:tc>
      </w:tr>
      <w:tr w:rsidR="00185AE8" w14:paraId="2ACBA423" w14:textId="77777777" w:rsidTr="004847CC">
        <w:trPr>
          <w:trHeight w:val="244"/>
        </w:trPr>
        <w:tc>
          <w:tcPr>
            <w:tcW w:w="3860" w:type="dxa"/>
          </w:tcPr>
          <w:p w14:paraId="73C6C049" w14:textId="77777777" w:rsidR="00185AE8" w:rsidRDefault="00185AE8" w:rsidP="004847C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Brusciano</w:t>
            </w:r>
          </w:p>
        </w:tc>
      </w:tr>
      <w:tr w:rsidR="00185AE8" w14:paraId="6A0F455D" w14:textId="77777777" w:rsidTr="004847CC">
        <w:trPr>
          <w:trHeight w:val="241"/>
        </w:trPr>
        <w:tc>
          <w:tcPr>
            <w:tcW w:w="3860" w:type="dxa"/>
          </w:tcPr>
          <w:p w14:paraId="616490AE" w14:textId="77777777" w:rsidR="00185AE8" w:rsidRDefault="00185AE8" w:rsidP="004847C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Caivano</w:t>
            </w:r>
          </w:p>
        </w:tc>
      </w:tr>
      <w:tr w:rsidR="00185AE8" w14:paraId="7A18FEF1" w14:textId="77777777" w:rsidTr="004847CC">
        <w:trPr>
          <w:trHeight w:val="242"/>
        </w:trPr>
        <w:tc>
          <w:tcPr>
            <w:tcW w:w="3860" w:type="dxa"/>
          </w:tcPr>
          <w:p w14:paraId="66E4FF0A" w14:textId="77777777" w:rsidR="00185AE8" w:rsidRDefault="00185AE8" w:rsidP="004847C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Casalnuovo</w:t>
            </w:r>
          </w:p>
        </w:tc>
      </w:tr>
      <w:tr w:rsidR="00185AE8" w14:paraId="1832C359" w14:textId="77777777" w:rsidTr="004847CC">
        <w:trPr>
          <w:trHeight w:val="244"/>
        </w:trPr>
        <w:tc>
          <w:tcPr>
            <w:tcW w:w="3860" w:type="dxa"/>
          </w:tcPr>
          <w:p w14:paraId="2BF95B5D" w14:textId="77777777" w:rsidR="00185AE8" w:rsidRDefault="00185AE8" w:rsidP="004847C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Castello di Cisterna</w:t>
            </w:r>
          </w:p>
        </w:tc>
      </w:tr>
      <w:tr w:rsidR="00185AE8" w14:paraId="48F1498D" w14:textId="77777777" w:rsidTr="004847CC">
        <w:trPr>
          <w:trHeight w:val="242"/>
        </w:trPr>
        <w:tc>
          <w:tcPr>
            <w:tcW w:w="3860" w:type="dxa"/>
          </w:tcPr>
          <w:p w14:paraId="6E7CE886" w14:textId="77777777" w:rsidR="00185AE8" w:rsidRDefault="00185AE8" w:rsidP="004847C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Maddaloni</w:t>
            </w:r>
          </w:p>
        </w:tc>
      </w:tr>
      <w:tr w:rsidR="00185AE8" w14:paraId="60937C66" w14:textId="77777777" w:rsidTr="004847CC">
        <w:trPr>
          <w:trHeight w:val="244"/>
        </w:trPr>
        <w:tc>
          <w:tcPr>
            <w:tcW w:w="3860" w:type="dxa"/>
          </w:tcPr>
          <w:p w14:paraId="6B9F7D36" w14:textId="77777777" w:rsidR="00185AE8" w:rsidRDefault="00185AE8" w:rsidP="004847C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Marcianise</w:t>
            </w:r>
          </w:p>
        </w:tc>
      </w:tr>
      <w:tr w:rsidR="00185AE8" w14:paraId="5C335435" w14:textId="77777777" w:rsidTr="004847CC">
        <w:trPr>
          <w:trHeight w:val="244"/>
        </w:trPr>
        <w:tc>
          <w:tcPr>
            <w:tcW w:w="3860" w:type="dxa"/>
          </w:tcPr>
          <w:p w14:paraId="15183198" w14:textId="77777777" w:rsidR="00185AE8" w:rsidRDefault="00185AE8" w:rsidP="004847C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Nola</w:t>
            </w:r>
          </w:p>
        </w:tc>
      </w:tr>
      <w:tr w:rsidR="00185AE8" w14:paraId="7DC3555E" w14:textId="77777777" w:rsidTr="004847CC">
        <w:trPr>
          <w:trHeight w:val="244"/>
        </w:trPr>
        <w:tc>
          <w:tcPr>
            <w:tcW w:w="3860" w:type="dxa"/>
          </w:tcPr>
          <w:p w14:paraId="383253BD" w14:textId="77777777" w:rsidR="00185AE8" w:rsidRDefault="00185AE8" w:rsidP="004847C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Pomigliano d’Arco</w:t>
            </w:r>
          </w:p>
        </w:tc>
      </w:tr>
      <w:tr w:rsidR="00185AE8" w14:paraId="5A36F3B7" w14:textId="77777777" w:rsidTr="004847CC">
        <w:trPr>
          <w:trHeight w:val="244"/>
        </w:trPr>
        <w:tc>
          <w:tcPr>
            <w:tcW w:w="3860" w:type="dxa"/>
          </w:tcPr>
          <w:p w14:paraId="49AF03F0" w14:textId="77777777" w:rsidR="00185AE8" w:rsidRDefault="00185AE8" w:rsidP="004847CC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San Felice a Cancello</w:t>
            </w:r>
          </w:p>
        </w:tc>
      </w:tr>
    </w:tbl>
    <w:p w14:paraId="273D5ED5" w14:textId="62A59F70" w:rsidR="00185AE8" w:rsidRPr="00185AE8" w:rsidRDefault="00185AE8" w:rsidP="00185AE8">
      <w:pPr>
        <w:tabs>
          <w:tab w:val="left" w:pos="1485"/>
        </w:tabs>
      </w:pPr>
    </w:p>
    <w:sectPr w:rsidR="00185AE8" w:rsidRPr="00185AE8">
      <w:pgSz w:w="11910" w:h="16840"/>
      <w:pgMar w:top="2000" w:right="600" w:bottom="1320" w:left="600" w:header="540" w:footer="1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FF0B5" w14:textId="77777777" w:rsidR="0027477A" w:rsidRDefault="0027477A">
      <w:r>
        <w:separator/>
      </w:r>
    </w:p>
  </w:endnote>
  <w:endnote w:type="continuationSeparator" w:id="0">
    <w:p w14:paraId="71D56203" w14:textId="77777777" w:rsidR="0027477A" w:rsidRDefault="0027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B80D3" w14:textId="77777777" w:rsidR="00515D3E" w:rsidRDefault="00515D3E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CB641" w14:textId="77777777" w:rsidR="0027477A" w:rsidRDefault="0027477A">
      <w:r>
        <w:separator/>
      </w:r>
    </w:p>
  </w:footnote>
  <w:footnote w:type="continuationSeparator" w:id="0">
    <w:p w14:paraId="6D361A2B" w14:textId="77777777" w:rsidR="0027477A" w:rsidRDefault="00274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5A148" w14:textId="77777777" w:rsidR="00515D3E" w:rsidRPr="00547C28" w:rsidRDefault="000545CA" w:rsidP="00547C28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1F559D86" wp14:editId="3288DF3E">
          <wp:simplePos x="0" y="0"/>
          <wp:positionH relativeFrom="page">
            <wp:posOffset>218687</wp:posOffset>
          </wp:positionH>
          <wp:positionV relativeFrom="page">
            <wp:posOffset>267607</wp:posOffset>
          </wp:positionV>
          <wp:extent cx="7273255" cy="910205"/>
          <wp:effectExtent l="0" t="0" r="4445" b="4445"/>
          <wp:wrapNone/>
          <wp:docPr id="184597979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73255" cy="910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E302A"/>
    <w:multiLevelType w:val="hybridMultilevel"/>
    <w:tmpl w:val="E1224F90"/>
    <w:lvl w:ilvl="0" w:tplc="B25AD538">
      <w:numFmt w:val="bullet"/>
      <w:lvlText w:val="-"/>
      <w:lvlJc w:val="left"/>
      <w:pPr>
        <w:ind w:left="285" w:hanging="17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CBC1E6C">
      <w:numFmt w:val="bullet"/>
      <w:lvlText w:val="•"/>
      <w:lvlJc w:val="left"/>
      <w:pPr>
        <w:ind w:left="867" w:hanging="178"/>
      </w:pPr>
      <w:rPr>
        <w:rFonts w:hint="default"/>
        <w:lang w:val="it-IT" w:eastAsia="en-US" w:bidi="ar-SA"/>
      </w:rPr>
    </w:lvl>
    <w:lvl w:ilvl="2" w:tplc="57B4E5B4">
      <w:numFmt w:val="bullet"/>
      <w:lvlText w:val="•"/>
      <w:lvlJc w:val="left"/>
      <w:pPr>
        <w:ind w:left="1454" w:hanging="178"/>
      </w:pPr>
      <w:rPr>
        <w:rFonts w:hint="default"/>
        <w:lang w:val="it-IT" w:eastAsia="en-US" w:bidi="ar-SA"/>
      </w:rPr>
    </w:lvl>
    <w:lvl w:ilvl="3" w:tplc="E6BEB608">
      <w:numFmt w:val="bullet"/>
      <w:lvlText w:val="•"/>
      <w:lvlJc w:val="left"/>
      <w:pPr>
        <w:ind w:left="2041" w:hanging="178"/>
      </w:pPr>
      <w:rPr>
        <w:rFonts w:hint="default"/>
        <w:lang w:val="it-IT" w:eastAsia="en-US" w:bidi="ar-SA"/>
      </w:rPr>
    </w:lvl>
    <w:lvl w:ilvl="4" w:tplc="DE700FA4">
      <w:numFmt w:val="bullet"/>
      <w:lvlText w:val="•"/>
      <w:lvlJc w:val="left"/>
      <w:pPr>
        <w:ind w:left="2628" w:hanging="178"/>
      </w:pPr>
      <w:rPr>
        <w:rFonts w:hint="default"/>
        <w:lang w:val="it-IT" w:eastAsia="en-US" w:bidi="ar-SA"/>
      </w:rPr>
    </w:lvl>
    <w:lvl w:ilvl="5" w:tplc="57304BB0">
      <w:numFmt w:val="bullet"/>
      <w:lvlText w:val="•"/>
      <w:lvlJc w:val="left"/>
      <w:pPr>
        <w:ind w:left="3215" w:hanging="178"/>
      </w:pPr>
      <w:rPr>
        <w:rFonts w:hint="default"/>
        <w:lang w:val="it-IT" w:eastAsia="en-US" w:bidi="ar-SA"/>
      </w:rPr>
    </w:lvl>
    <w:lvl w:ilvl="6" w:tplc="2E6E79EC">
      <w:numFmt w:val="bullet"/>
      <w:lvlText w:val="•"/>
      <w:lvlJc w:val="left"/>
      <w:pPr>
        <w:ind w:left="3802" w:hanging="178"/>
      </w:pPr>
      <w:rPr>
        <w:rFonts w:hint="default"/>
        <w:lang w:val="it-IT" w:eastAsia="en-US" w:bidi="ar-SA"/>
      </w:rPr>
    </w:lvl>
    <w:lvl w:ilvl="7" w:tplc="B89A5E80">
      <w:numFmt w:val="bullet"/>
      <w:lvlText w:val="•"/>
      <w:lvlJc w:val="left"/>
      <w:pPr>
        <w:ind w:left="4389" w:hanging="178"/>
      </w:pPr>
      <w:rPr>
        <w:rFonts w:hint="default"/>
        <w:lang w:val="it-IT" w:eastAsia="en-US" w:bidi="ar-SA"/>
      </w:rPr>
    </w:lvl>
    <w:lvl w:ilvl="8" w:tplc="B24CBDEC">
      <w:numFmt w:val="bullet"/>
      <w:lvlText w:val="•"/>
      <w:lvlJc w:val="left"/>
      <w:pPr>
        <w:ind w:left="4976" w:hanging="178"/>
      </w:pPr>
      <w:rPr>
        <w:rFonts w:hint="default"/>
        <w:lang w:val="it-IT" w:eastAsia="en-US" w:bidi="ar-SA"/>
      </w:rPr>
    </w:lvl>
  </w:abstractNum>
  <w:abstractNum w:abstractNumId="1" w15:restartNumberingAfterBreak="0">
    <w:nsid w:val="3E4F16C1"/>
    <w:multiLevelType w:val="hybridMultilevel"/>
    <w:tmpl w:val="3F6EAD7E"/>
    <w:lvl w:ilvl="0" w:tplc="28583ED2">
      <w:numFmt w:val="bullet"/>
      <w:lvlText w:val="-"/>
      <w:lvlJc w:val="left"/>
      <w:pPr>
        <w:ind w:left="108" w:hanging="17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6E474">
      <w:numFmt w:val="bullet"/>
      <w:lvlText w:val="•"/>
      <w:lvlJc w:val="left"/>
      <w:pPr>
        <w:ind w:left="705" w:hanging="178"/>
      </w:pPr>
      <w:rPr>
        <w:rFonts w:hint="default"/>
        <w:lang w:val="it-IT" w:eastAsia="en-US" w:bidi="ar-SA"/>
      </w:rPr>
    </w:lvl>
    <w:lvl w:ilvl="2" w:tplc="D0144E6A">
      <w:numFmt w:val="bullet"/>
      <w:lvlText w:val="•"/>
      <w:lvlJc w:val="left"/>
      <w:pPr>
        <w:ind w:left="1310" w:hanging="178"/>
      </w:pPr>
      <w:rPr>
        <w:rFonts w:hint="default"/>
        <w:lang w:val="it-IT" w:eastAsia="en-US" w:bidi="ar-SA"/>
      </w:rPr>
    </w:lvl>
    <w:lvl w:ilvl="3" w:tplc="97BA52B6">
      <w:numFmt w:val="bullet"/>
      <w:lvlText w:val="•"/>
      <w:lvlJc w:val="left"/>
      <w:pPr>
        <w:ind w:left="1915" w:hanging="178"/>
      </w:pPr>
      <w:rPr>
        <w:rFonts w:hint="default"/>
        <w:lang w:val="it-IT" w:eastAsia="en-US" w:bidi="ar-SA"/>
      </w:rPr>
    </w:lvl>
    <w:lvl w:ilvl="4" w:tplc="9C108E38">
      <w:numFmt w:val="bullet"/>
      <w:lvlText w:val="•"/>
      <w:lvlJc w:val="left"/>
      <w:pPr>
        <w:ind w:left="2520" w:hanging="178"/>
      </w:pPr>
      <w:rPr>
        <w:rFonts w:hint="default"/>
        <w:lang w:val="it-IT" w:eastAsia="en-US" w:bidi="ar-SA"/>
      </w:rPr>
    </w:lvl>
    <w:lvl w:ilvl="5" w:tplc="8A2E7EF6">
      <w:numFmt w:val="bullet"/>
      <w:lvlText w:val="•"/>
      <w:lvlJc w:val="left"/>
      <w:pPr>
        <w:ind w:left="3125" w:hanging="178"/>
      </w:pPr>
      <w:rPr>
        <w:rFonts w:hint="default"/>
        <w:lang w:val="it-IT" w:eastAsia="en-US" w:bidi="ar-SA"/>
      </w:rPr>
    </w:lvl>
    <w:lvl w:ilvl="6" w:tplc="4A0E4A56">
      <w:numFmt w:val="bullet"/>
      <w:lvlText w:val="•"/>
      <w:lvlJc w:val="left"/>
      <w:pPr>
        <w:ind w:left="3730" w:hanging="178"/>
      </w:pPr>
      <w:rPr>
        <w:rFonts w:hint="default"/>
        <w:lang w:val="it-IT" w:eastAsia="en-US" w:bidi="ar-SA"/>
      </w:rPr>
    </w:lvl>
    <w:lvl w:ilvl="7" w:tplc="29A628D8">
      <w:numFmt w:val="bullet"/>
      <w:lvlText w:val="•"/>
      <w:lvlJc w:val="left"/>
      <w:pPr>
        <w:ind w:left="4335" w:hanging="178"/>
      </w:pPr>
      <w:rPr>
        <w:rFonts w:hint="default"/>
        <w:lang w:val="it-IT" w:eastAsia="en-US" w:bidi="ar-SA"/>
      </w:rPr>
    </w:lvl>
    <w:lvl w:ilvl="8" w:tplc="2F180C94">
      <w:numFmt w:val="bullet"/>
      <w:lvlText w:val="•"/>
      <w:lvlJc w:val="left"/>
      <w:pPr>
        <w:ind w:left="4940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42EC0A4C"/>
    <w:multiLevelType w:val="hybridMultilevel"/>
    <w:tmpl w:val="81B43E42"/>
    <w:lvl w:ilvl="0" w:tplc="C1E62B76">
      <w:numFmt w:val="bullet"/>
      <w:lvlText w:val="-"/>
      <w:lvlJc w:val="left"/>
      <w:pPr>
        <w:ind w:left="285" w:hanging="17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5693A6">
      <w:numFmt w:val="bullet"/>
      <w:lvlText w:val="•"/>
      <w:lvlJc w:val="left"/>
      <w:pPr>
        <w:ind w:left="867" w:hanging="178"/>
      </w:pPr>
      <w:rPr>
        <w:rFonts w:hint="default"/>
        <w:lang w:val="it-IT" w:eastAsia="en-US" w:bidi="ar-SA"/>
      </w:rPr>
    </w:lvl>
    <w:lvl w:ilvl="2" w:tplc="D11E0BA8">
      <w:numFmt w:val="bullet"/>
      <w:lvlText w:val="•"/>
      <w:lvlJc w:val="left"/>
      <w:pPr>
        <w:ind w:left="1454" w:hanging="178"/>
      </w:pPr>
      <w:rPr>
        <w:rFonts w:hint="default"/>
        <w:lang w:val="it-IT" w:eastAsia="en-US" w:bidi="ar-SA"/>
      </w:rPr>
    </w:lvl>
    <w:lvl w:ilvl="3" w:tplc="7AC67CBE">
      <w:numFmt w:val="bullet"/>
      <w:lvlText w:val="•"/>
      <w:lvlJc w:val="left"/>
      <w:pPr>
        <w:ind w:left="2041" w:hanging="178"/>
      </w:pPr>
      <w:rPr>
        <w:rFonts w:hint="default"/>
        <w:lang w:val="it-IT" w:eastAsia="en-US" w:bidi="ar-SA"/>
      </w:rPr>
    </w:lvl>
    <w:lvl w:ilvl="4" w:tplc="0CAA53FC">
      <w:numFmt w:val="bullet"/>
      <w:lvlText w:val="•"/>
      <w:lvlJc w:val="left"/>
      <w:pPr>
        <w:ind w:left="2628" w:hanging="178"/>
      </w:pPr>
      <w:rPr>
        <w:rFonts w:hint="default"/>
        <w:lang w:val="it-IT" w:eastAsia="en-US" w:bidi="ar-SA"/>
      </w:rPr>
    </w:lvl>
    <w:lvl w:ilvl="5" w:tplc="3F82A9CC">
      <w:numFmt w:val="bullet"/>
      <w:lvlText w:val="•"/>
      <w:lvlJc w:val="left"/>
      <w:pPr>
        <w:ind w:left="3215" w:hanging="178"/>
      </w:pPr>
      <w:rPr>
        <w:rFonts w:hint="default"/>
        <w:lang w:val="it-IT" w:eastAsia="en-US" w:bidi="ar-SA"/>
      </w:rPr>
    </w:lvl>
    <w:lvl w:ilvl="6" w:tplc="6C60075C">
      <w:numFmt w:val="bullet"/>
      <w:lvlText w:val="•"/>
      <w:lvlJc w:val="left"/>
      <w:pPr>
        <w:ind w:left="3802" w:hanging="178"/>
      </w:pPr>
      <w:rPr>
        <w:rFonts w:hint="default"/>
        <w:lang w:val="it-IT" w:eastAsia="en-US" w:bidi="ar-SA"/>
      </w:rPr>
    </w:lvl>
    <w:lvl w:ilvl="7" w:tplc="D20A6440">
      <w:numFmt w:val="bullet"/>
      <w:lvlText w:val="•"/>
      <w:lvlJc w:val="left"/>
      <w:pPr>
        <w:ind w:left="4389" w:hanging="178"/>
      </w:pPr>
      <w:rPr>
        <w:rFonts w:hint="default"/>
        <w:lang w:val="it-IT" w:eastAsia="en-US" w:bidi="ar-SA"/>
      </w:rPr>
    </w:lvl>
    <w:lvl w:ilvl="8" w:tplc="4510056C">
      <w:numFmt w:val="bullet"/>
      <w:lvlText w:val="•"/>
      <w:lvlJc w:val="left"/>
      <w:pPr>
        <w:ind w:left="4976" w:hanging="178"/>
      </w:pPr>
      <w:rPr>
        <w:rFonts w:hint="default"/>
        <w:lang w:val="it-IT" w:eastAsia="en-US" w:bidi="ar-SA"/>
      </w:rPr>
    </w:lvl>
  </w:abstractNum>
  <w:abstractNum w:abstractNumId="3" w15:restartNumberingAfterBreak="0">
    <w:nsid w:val="7A70711D"/>
    <w:multiLevelType w:val="hybridMultilevel"/>
    <w:tmpl w:val="5C546D10"/>
    <w:lvl w:ilvl="0" w:tplc="9656E904">
      <w:numFmt w:val="bullet"/>
      <w:lvlText w:val="-"/>
      <w:lvlJc w:val="left"/>
      <w:pPr>
        <w:ind w:left="120" w:hanging="17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6C6E234">
      <w:numFmt w:val="bullet"/>
      <w:lvlText w:val="•"/>
      <w:lvlJc w:val="left"/>
      <w:pPr>
        <w:ind w:left="1178" w:hanging="178"/>
      </w:pPr>
      <w:rPr>
        <w:rFonts w:hint="default"/>
        <w:lang w:val="it-IT" w:eastAsia="en-US" w:bidi="ar-SA"/>
      </w:rPr>
    </w:lvl>
    <w:lvl w:ilvl="2" w:tplc="97283F8A">
      <w:numFmt w:val="bullet"/>
      <w:lvlText w:val="•"/>
      <w:lvlJc w:val="left"/>
      <w:pPr>
        <w:ind w:left="2236" w:hanging="178"/>
      </w:pPr>
      <w:rPr>
        <w:rFonts w:hint="default"/>
        <w:lang w:val="it-IT" w:eastAsia="en-US" w:bidi="ar-SA"/>
      </w:rPr>
    </w:lvl>
    <w:lvl w:ilvl="3" w:tplc="DD9EB70A">
      <w:numFmt w:val="bullet"/>
      <w:lvlText w:val="•"/>
      <w:lvlJc w:val="left"/>
      <w:pPr>
        <w:ind w:left="3295" w:hanging="178"/>
      </w:pPr>
      <w:rPr>
        <w:rFonts w:hint="default"/>
        <w:lang w:val="it-IT" w:eastAsia="en-US" w:bidi="ar-SA"/>
      </w:rPr>
    </w:lvl>
    <w:lvl w:ilvl="4" w:tplc="AEE87940">
      <w:numFmt w:val="bullet"/>
      <w:lvlText w:val="•"/>
      <w:lvlJc w:val="left"/>
      <w:pPr>
        <w:ind w:left="4353" w:hanging="178"/>
      </w:pPr>
      <w:rPr>
        <w:rFonts w:hint="default"/>
        <w:lang w:val="it-IT" w:eastAsia="en-US" w:bidi="ar-SA"/>
      </w:rPr>
    </w:lvl>
    <w:lvl w:ilvl="5" w:tplc="0758F702">
      <w:numFmt w:val="bullet"/>
      <w:lvlText w:val="•"/>
      <w:lvlJc w:val="left"/>
      <w:pPr>
        <w:ind w:left="5412" w:hanging="178"/>
      </w:pPr>
      <w:rPr>
        <w:rFonts w:hint="default"/>
        <w:lang w:val="it-IT" w:eastAsia="en-US" w:bidi="ar-SA"/>
      </w:rPr>
    </w:lvl>
    <w:lvl w:ilvl="6" w:tplc="C15C6AF6">
      <w:numFmt w:val="bullet"/>
      <w:lvlText w:val="•"/>
      <w:lvlJc w:val="left"/>
      <w:pPr>
        <w:ind w:left="6470" w:hanging="178"/>
      </w:pPr>
      <w:rPr>
        <w:rFonts w:hint="default"/>
        <w:lang w:val="it-IT" w:eastAsia="en-US" w:bidi="ar-SA"/>
      </w:rPr>
    </w:lvl>
    <w:lvl w:ilvl="7" w:tplc="F4B431A8">
      <w:numFmt w:val="bullet"/>
      <w:lvlText w:val="•"/>
      <w:lvlJc w:val="left"/>
      <w:pPr>
        <w:ind w:left="7528" w:hanging="178"/>
      </w:pPr>
      <w:rPr>
        <w:rFonts w:hint="default"/>
        <w:lang w:val="it-IT" w:eastAsia="en-US" w:bidi="ar-SA"/>
      </w:rPr>
    </w:lvl>
    <w:lvl w:ilvl="8" w:tplc="7BD2A940">
      <w:numFmt w:val="bullet"/>
      <w:lvlText w:val="•"/>
      <w:lvlJc w:val="left"/>
      <w:pPr>
        <w:ind w:left="8587" w:hanging="178"/>
      </w:pPr>
      <w:rPr>
        <w:rFonts w:hint="default"/>
        <w:lang w:val="it-IT" w:eastAsia="en-US" w:bidi="ar-SA"/>
      </w:rPr>
    </w:lvl>
  </w:abstractNum>
  <w:num w:numId="1" w16cid:durableId="282080794">
    <w:abstractNumId w:val="2"/>
  </w:num>
  <w:num w:numId="2" w16cid:durableId="646208697">
    <w:abstractNumId w:val="0"/>
  </w:num>
  <w:num w:numId="3" w16cid:durableId="849218256">
    <w:abstractNumId w:val="1"/>
  </w:num>
  <w:num w:numId="4" w16cid:durableId="1550145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D3E"/>
    <w:rsid w:val="00040A6F"/>
    <w:rsid w:val="000545CA"/>
    <w:rsid w:val="000B1A3D"/>
    <w:rsid w:val="00155594"/>
    <w:rsid w:val="00185AE8"/>
    <w:rsid w:val="00217122"/>
    <w:rsid w:val="0027477A"/>
    <w:rsid w:val="004279D9"/>
    <w:rsid w:val="004C1A2D"/>
    <w:rsid w:val="00515D3E"/>
    <w:rsid w:val="00547C28"/>
    <w:rsid w:val="005D54F9"/>
    <w:rsid w:val="0084189D"/>
    <w:rsid w:val="008C0107"/>
    <w:rsid w:val="008D7D74"/>
    <w:rsid w:val="008F59A6"/>
    <w:rsid w:val="0097598F"/>
    <w:rsid w:val="009C7D51"/>
    <w:rsid w:val="00B505DE"/>
    <w:rsid w:val="00BC1D88"/>
    <w:rsid w:val="00C04A1B"/>
    <w:rsid w:val="00C11A9C"/>
    <w:rsid w:val="00CC1444"/>
    <w:rsid w:val="00F35CB9"/>
    <w:rsid w:val="00FD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6E279"/>
  <w15:docId w15:val="{EE2F2F64-9712-43D4-9A88-FCD714E0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67" w:lineRule="exact"/>
      <w:ind w:left="297" w:hanging="177"/>
    </w:pPr>
  </w:style>
  <w:style w:type="paragraph" w:customStyle="1" w:styleId="TableParagraph">
    <w:name w:val="Table Paragraph"/>
    <w:basedOn w:val="Normale"/>
    <w:uiPriority w:val="1"/>
    <w:qFormat/>
    <w:pPr>
      <w:spacing w:line="222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547C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7C28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47C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C28"/>
    <w:rPr>
      <w:rFonts w:ascii="Verdana" w:eastAsia="Verdana" w:hAnsi="Verdana" w:cs="Verdana"/>
      <w:lang w:val="it-IT"/>
    </w:rPr>
  </w:style>
  <w:style w:type="paragraph" w:styleId="Titolo">
    <w:name w:val="Title"/>
    <w:basedOn w:val="Normale"/>
    <w:link w:val="TitoloCarattere"/>
    <w:uiPriority w:val="10"/>
    <w:qFormat/>
    <w:rsid w:val="00547C28"/>
    <w:pPr>
      <w:spacing w:before="92"/>
      <w:ind w:left="2514" w:right="2131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uiPriority w:val="10"/>
    <w:rsid w:val="00547C28"/>
    <w:rPr>
      <w:rFonts w:ascii="Times New Roman" w:eastAsia="Times New Roman" w:hAnsi="Times New Roman" w:cs="Times New Roman"/>
      <w:b/>
      <w:bCs/>
      <w:sz w:val="40"/>
      <w:szCs w:val="4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0A6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0A6F"/>
    <w:rPr>
      <w:rFonts w:ascii="Segoe UI" w:eastAsia="Verdan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AGGIORNAMENTO : “LE PRESENTAZIONI DIDATTICHE CON IL SU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AGGIORNAMENTO : “LE PRESENTAZIONI DIDATTICHE CON IL SU</dc:title>
  <dc:creator>Amministrativa2</dc:creator>
  <cp:lastModifiedBy>NAIS10900C - IST LIC. ACERRA-CARDITO</cp:lastModifiedBy>
  <cp:revision>6</cp:revision>
  <cp:lastPrinted>2025-12-17T14:19:00Z</cp:lastPrinted>
  <dcterms:created xsi:type="dcterms:W3CDTF">2026-10-19T21:14:00Z</dcterms:created>
  <dcterms:modified xsi:type="dcterms:W3CDTF">2026-10-26T17:40:00Z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2023-12-12T00:00:00Z</vt:filetime>
  </property>
  <property fmtid="{D5CDD505-2E9C-101B-9397-08002B2CF9AE}" pid="5" name="Producer">
    <vt:lpwstr>3-Heights™ PDF Analysis &amp; Repair Shell 6.18.3.10 (http://www.pdf-tools.com)</vt:lpwstr>
  </property>
</Properties>
</file>