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2D0D" w14:textId="77777777" w:rsidR="00C8746C" w:rsidRPr="00AD27CB" w:rsidRDefault="00C87349" w:rsidP="00207620">
      <w:pPr>
        <w:pStyle w:val="Titolo1"/>
        <w:ind w:left="398" w:right="0"/>
        <w:rPr>
          <w:sz w:val="21"/>
          <w:szCs w:val="21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115CD2D2" wp14:editId="31107CF6">
            <wp:simplePos x="0" y="0"/>
            <wp:positionH relativeFrom="column">
              <wp:posOffset>-101600</wp:posOffset>
            </wp:positionH>
            <wp:positionV relativeFrom="paragraph">
              <wp:posOffset>-120650</wp:posOffset>
            </wp:positionV>
            <wp:extent cx="6877050" cy="1087042"/>
            <wp:effectExtent l="0" t="0" r="0" b="0"/>
            <wp:wrapNone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08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823B0" w14:textId="77777777" w:rsidR="00C8746C" w:rsidRPr="00AD27CB" w:rsidRDefault="00C8746C" w:rsidP="00207620">
      <w:pPr>
        <w:pStyle w:val="Titolo1"/>
        <w:ind w:left="398" w:right="0"/>
        <w:rPr>
          <w:sz w:val="21"/>
          <w:szCs w:val="21"/>
          <w:lang w:val="en-US"/>
        </w:rPr>
      </w:pPr>
    </w:p>
    <w:p w14:paraId="6D5DFA37" w14:textId="77777777" w:rsidR="00C87349" w:rsidRDefault="00C87349" w:rsidP="00207620">
      <w:pPr>
        <w:pStyle w:val="Titolo1"/>
        <w:ind w:left="398" w:right="0"/>
        <w:rPr>
          <w:sz w:val="21"/>
          <w:szCs w:val="21"/>
        </w:rPr>
      </w:pPr>
    </w:p>
    <w:p w14:paraId="495503AB" w14:textId="77777777" w:rsidR="00C87349" w:rsidRDefault="00C87349" w:rsidP="00207620">
      <w:pPr>
        <w:pStyle w:val="Titolo1"/>
        <w:ind w:left="398" w:right="0"/>
        <w:rPr>
          <w:sz w:val="21"/>
          <w:szCs w:val="21"/>
        </w:rPr>
      </w:pPr>
    </w:p>
    <w:p w14:paraId="5D7AA258" w14:textId="77777777" w:rsidR="00C87349" w:rsidRDefault="00C87349" w:rsidP="00207620">
      <w:pPr>
        <w:pStyle w:val="Titolo1"/>
        <w:ind w:left="398" w:right="0"/>
        <w:rPr>
          <w:sz w:val="21"/>
          <w:szCs w:val="21"/>
        </w:rPr>
      </w:pPr>
    </w:p>
    <w:p w14:paraId="44B2E109" w14:textId="77777777" w:rsidR="00C87349" w:rsidRDefault="00C87349" w:rsidP="00207620">
      <w:pPr>
        <w:pStyle w:val="Titolo1"/>
        <w:ind w:left="398" w:right="0"/>
        <w:rPr>
          <w:sz w:val="21"/>
          <w:szCs w:val="21"/>
        </w:rPr>
      </w:pPr>
    </w:p>
    <w:p w14:paraId="1D6FF2A9" w14:textId="77777777" w:rsidR="00C87349" w:rsidRDefault="00C87349" w:rsidP="00207620">
      <w:pPr>
        <w:pStyle w:val="Titolo1"/>
        <w:ind w:left="398" w:right="0"/>
        <w:rPr>
          <w:sz w:val="21"/>
          <w:szCs w:val="21"/>
        </w:rPr>
      </w:pPr>
    </w:p>
    <w:p w14:paraId="6ABCEF72" w14:textId="71FF16BF" w:rsidR="00C87349" w:rsidRDefault="00C87349" w:rsidP="00207620">
      <w:pPr>
        <w:pStyle w:val="Titolo1"/>
        <w:ind w:left="398" w:right="0"/>
        <w:rPr>
          <w:sz w:val="21"/>
          <w:szCs w:val="21"/>
        </w:rPr>
      </w:pPr>
      <w:r>
        <w:rPr>
          <w:sz w:val="21"/>
          <w:szCs w:val="21"/>
        </w:rPr>
        <w:t>Viaggi</w:t>
      </w:r>
      <w:r w:rsidR="004C6325">
        <w:rPr>
          <w:sz w:val="21"/>
          <w:szCs w:val="21"/>
        </w:rPr>
        <w:t xml:space="preserve"> d’Istruzione </w:t>
      </w:r>
      <w:r w:rsidR="0094630E">
        <w:rPr>
          <w:sz w:val="21"/>
          <w:szCs w:val="21"/>
        </w:rPr>
        <w:t>A.S. 2025-2026</w:t>
      </w:r>
    </w:p>
    <w:p w14:paraId="421CDCBF" w14:textId="77777777" w:rsidR="00EE7520" w:rsidRDefault="00EE7520" w:rsidP="00207620">
      <w:pPr>
        <w:pStyle w:val="Titolo1"/>
        <w:ind w:left="398" w:right="0"/>
        <w:rPr>
          <w:sz w:val="21"/>
          <w:szCs w:val="21"/>
        </w:rPr>
      </w:pPr>
    </w:p>
    <w:tbl>
      <w:tblPr>
        <w:tblStyle w:val="Grigliatabella"/>
        <w:tblW w:w="0" w:type="auto"/>
        <w:tblInd w:w="398" w:type="dxa"/>
        <w:tblLook w:val="04A0" w:firstRow="1" w:lastRow="0" w:firstColumn="1" w:lastColumn="0" w:noHBand="0" w:noVBand="1"/>
      </w:tblPr>
      <w:tblGrid>
        <w:gridCol w:w="5010"/>
        <w:gridCol w:w="5048"/>
      </w:tblGrid>
      <w:tr w:rsidR="00E52A95" w14:paraId="0400202B" w14:textId="77777777" w:rsidTr="00D43882">
        <w:tc>
          <w:tcPr>
            <w:tcW w:w="10058" w:type="dxa"/>
            <w:gridSpan w:val="2"/>
          </w:tcPr>
          <w:p w14:paraId="2271D4DE" w14:textId="6E84A462" w:rsidR="00E52A95" w:rsidRPr="00DE11CD" w:rsidRDefault="00E52A95" w:rsidP="00E52A9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Viaggio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Grecia</w:t>
            </w:r>
          </w:p>
        </w:tc>
      </w:tr>
      <w:tr w:rsidR="00E52A95" w14:paraId="67E8D9C1" w14:textId="77777777" w:rsidTr="00D43882">
        <w:tc>
          <w:tcPr>
            <w:tcW w:w="5010" w:type="dxa"/>
          </w:tcPr>
          <w:p w14:paraId="13DECB18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Numero</w:t>
            </w:r>
            <w:proofErr w:type="spellEnd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totale</w:t>
            </w:r>
            <w:proofErr w:type="spellEnd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Alunni</w:t>
            </w:r>
          </w:p>
        </w:tc>
        <w:tc>
          <w:tcPr>
            <w:tcW w:w="5048" w:type="dxa"/>
          </w:tcPr>
          <w:p w14:paraId="65221768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30</w:t>
            </w:r>
          </w:p>
        </w:tc>
      </w:tr>
      <w:tr w:rsidR="00E52A95" w14:paraId="4B49B1BD" w14:textId="77777777" w:rsidTr="00D43882">
        <w:tc>
          <w:tcPr>
            <w:tcW w:w="5010" w:type="dxa"/>
          </w:tcPr>
          <w:p w14:paraId="6AF6AD4F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Numero</w:t>
            </w:r>
            <w:proofErr w:type="spellEnd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Accompagnatori</w:t>
            </w:r>
            <w:proofErr w:type="spellEnd"/>
          </w:p>
        </w:tc>
        <w:tc>
          <w:tcPr>
            <w:tcW w:w="5048" w:type="dxa"/>
          </w:tcPr>
          <w:p w14:paraId="146394A1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2</w:t>
            </w:r>
          </w:p>
        </w:tc>
      </w:tr>
      <w:tr w:rsidR="00E52A95" w14:paraId="1076F12E" w14:textId="77777777" w:rsidTr="00D43882">
        <w:tc>
          <w:tcPr>
            <w:tcW w:w="5010" w:type="dxa"/>
          </w:tcPr>
          <w:p w14:paraId="653483EA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Destinazione</w:t>
            </w:r>
            <w:proofErr w:type="spellEnd"/>
          </w:p>
        </w:tc>
        <w:tc>
          <w:tcPr>
            <w:tcW w:w="5048" w:type="dxa"/>
          </w:tcPr>
          <w:p w14:paraId="2AB58332" w14:textId="221DCCC5" w:rsidR="00E52A95" w:rsidRPr="004F2922" w:rsidRDefault="00904819" w:rsidP="00175BD1">
            <w:pPr>
              <w:pStyle w:val="Titolo1"/>
              <w:ind w:left="0" w:right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2922">
              <w:rPr>
                <w:rFonts w:ascii="Times New Roman" w:hAnsi="Times New Roman" w:cs="Times New Roman"/>
                <w:sz w:val="21"/>
                <w:szCs w:val="21"/>
              </w:rPr>
              <w:t>ATENE</w:t>
            </w:r>
          </w:p>
        </w:tc>
      </w:tr>
      <w:tr w:rsidR="00E52A95" w14:paraId="7CB0C47F" w14:textId="77777777" w:rsidTr="00D43882">
        <w:tc>
          <w:tcPr>
            <w:tcW w:w="5010" w:type="dxa"/>
          </w:tcPr>
          <w:p w14:paraId="3E0F2749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Durata</w:t>
            </w:r>
            <w:proofErr w:type="spellEnd"/>
          </w:p>
        </w:tc>
        <w:tc>
          <w:tcPr>
            <w:tcW w:w="5048" w:type="dxa"/>
          </w:tcPr>
          <w:p w14:paraId="6662F07C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5</w:t>
            </w:r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giorni</w:t>
            </w:r>
            <w:proofErr w:type="spellEnd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–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4</w:t>
            </w:r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notti</w:t>
            </w:r>
            <w:proofErr w:type="spellEnd"/>
          </w:p>
        </w:tc>
      </w:tr>
      <w:tr w:rsidR="00E52A95" w14:paraId="527FF3D2" w14:textId="77777777" w:rsidTr="00D43882">
        <w:tc>
          <w:tcPr>
            <w:tcW w:w="5010" w:type="dxa"/>
          </w:tcPr>
          <w:p w14:paraId="246F3B38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Periodo</w:t>
            </w:r>
            <w:proofErr w:type="spellEnd"/>
          </w:p>
        </w:tc>
        <w:tc>
          <w:tcPr>
            <w:tcW w:w="5048" w:type="dxa"/>
          </w:tcPr>
          <w:p w14:paraId="5A3F8937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Febbraio - Marzo</w:t>
            </w:r>
          </w:p>
        </w:tc>
      </w:tr>
      <w:tr w:rsidR="00E52A95" w14:paraId="24CAC9F4" w14:textId="77777777" w:rsidTr="00D43882">
        <w:tc>
          <w:tcPr>
            <w:tcW w:w="5010" w:type="dxa"/>
          </w:tcPr>
          <w:p w14:paraId="11B9AE43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Mezzo di </w:t>
            </w: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Trasporto</w:t>
            </w:r>
            <w:proofErr w:type="spellEnd"/>
          </w:p>
        </w:tc>
        <w:tc>
          <w:tcPr>
            <w:tcW w:w="5048" w:type="dxa"/>
          </w:tcPr>
          <w:p w14:paraId="1B5EF431" w14:textId="2085605E" w:rsidR="00E52A95" w:rsidRPr="00DE11CD" w:rsidRDefault="00E52A95" w:rsidP="00211BDB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Aereo: Napoli - </w:t>
            </w:r>
            <w:r w:rsidR="00211BDB">
              <w:rPr>
                <w:rFonts w:ascii="Times New Roman" w:hAnsi="Times New Roman" w:cs="Times New Roman"/>
                <w:b w:val="0"/>
                <w:sz w:val="21"/>
                <w:szCs w:val="21"/>
              </w:rPr>
              <w:t>Atene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</w:p>
        </w:tc>
      </w:tr>
      <w:tr w:rsidR="00E52A95" w14:paraId="225E7807" w14:textId="77777777" w:rsidTr="00D43882">
        <w:tc>
          <w:tcPr>
            <w:tcW w:w="5010" w:type="dxa"/>
          </w:tcPr>
          <w:p w14:paraId="12B25A6E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Sistemazione</w:t>
            </w:r>
            <w:proofErr w:type="spellEnd"/>
          </w:p>
        </w:tc>
        <w:tc>
          <w:tcPr>
            <w:tcW w:w="5048" w:type="dxa"/>
          </w:tcPr>
          <w:p w14:paraId="5F43D7B2" w14:textId="15523DA3" w:rsidR="00E52A95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Hotel 3 Stelle a</w:t>
            </w:r>
            <w:r w:rsidR="00211BDB">
              <w:rPr>
                <w:rFonts w:ascii="Times New Roman" w:hAnsi="Times New Roman" w:cs="Times New Roman"/>
                <w:b w:val="0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r w:rsidR="00211BDB">
              <w:rPr>
                <w:rFonts w:ascii="Times New Roman" w:hAnsi="Times New Roman" w:cs="Times New Roman"/>
                <w:b w:val="0"/>
                <w:sz w:val="21"/>
                <w:szCs w:val="21"/>
              </w:rPr>
              <w:t>Atene</w:t>
            </w:r>
          </w:p>
          <w:p w14:paraId="48B6A82C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S</w:t>
            </w:r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i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richiede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sistemazione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in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camere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triple/quadruple </w:t>
            </w:r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vicine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tra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loro, e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camere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dei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docenti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singole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e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distribuite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in tutte le zone dove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si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trovano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gli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alunni</w:t>
            </w:r>
            <w:proofErr w:type="spellEnd"/>
          </w:p>
        </w:tc>
      </w:tr>
      <w:tr w:rsidR="00E52A95" w14:paraId="7F45781A" w14:textId="77777777" w:rsidTr="00D43882">
        <w:tc>
          <w:tcPr>
            <w:tcW w:w="5010" w:type="dxa"/>
          </w:tcPr>
          <w:p w14:paraId="1D2F686E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Trattamento</w:t>
            </w:r>
            <w:proofErr w:type="spellEnd"/>
          </w:p>
        </w:tc>
        <w:tc>
          <w:tcPr>
            <w:tcW w:w="5048" w:type="dxa"/>
          </w:tcPr>
          <w:p w14:paraId="3EC60D2B" w14:textId="77777777" w:rsidR="00E52A95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Mezza </w:t>
            </w:r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Pensione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colazione</w:t>
            </w:r>
            <w:proofErr w:type="spellEnd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)</w:t>
            </w:r>
          </w:p>
          <w:p w14:paraId="4EF3EFDB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con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menù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turistico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concordato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, alternative per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allergie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,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precetti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religiosi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e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diete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particolari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. </w:t>
            </w:r>
          </w:p>
        </w:tc>
      </w:tr>
      <w:tr w:rsidR="00E52A95" w14:paraId="0E5C9E37" w14:textId="77777777" w:rsidTr="00D43882">
        <w:tc>
          <w:tcPr>
            <w:tcW w:w="5010" w:type="dxa"/>
          </w:tcPr>
          <w:p w14:paraId="271D6B97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Specifica</w:t>
            </w:r>
            <w:proofErr w:type="spellEnd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delle</w:t>
            </w:r>
            <w:proofErr w:type="spellEnd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Attività</w:t>
            </w:r>
            <w:proofErr w:type="spellEnd"/>
          </w:p>
        </w:tc>
        <w:tc>
          <w:tcPr>
            <w:tcW w:w="5048" w:type="dxa"/>
          </w:tcPr>
          <w:p w14:paraId="2367E050" w14:textId="77777777" w:rsidR="00211BDB" w:rsidRPr="00211BDB" w:rsidRDefault="00211BDB" w:rsidP="00211BDB">
            <w:pPr>
              <w:tabs>
                <w:tab w:val="left" w:pos="1574"/>
              </w:tabs>
              <w:spacing w:before="179"/>
              <w:ind w:left="112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</w:pPr>
            <w:r w:rsidRPr="00211B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 xml:space="preserve">1° </w:t>
            </w:r>
            <w:proofErr w:type="spellStart"/>
            <w:r w:rsidRPr="00211B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giorno</w:t>
            </w:r>
            <w:proofErr w:type="spellEnd"/>
            <w:r w:rsidRPr="00211B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ab/>
              <w:t>NAPOLI/ATENE</w:t>
            </w:r>
          </w:p>
          <w:p w14:paraId="3C2AD8A8" w14:textId="1BFAEB61" w:rsidR="00211BDB" w:rsidRPr="00211BDB" w:rsidRDefault="00211BDB" w:rsidP="005E46B4">
            <w:pPr>
              <w:pStyle w:val="Corpotesto"/>
              <w:spacing w:before="20" w:line="256" w:lineRule="auto"/>
              <w:ind w:left="113" w:right="206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Ritrovo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dei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Partecipanti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presso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l’aeroporto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di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partenza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disbrigo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delle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formalità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d’imbarco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e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partenza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con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volo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diretto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per Atene. Arrivo e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sistemazione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in Bus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riservato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per il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trasferimento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in hotel. Pranzo Libero.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Compatibilmente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con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l’orario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di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arrivo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del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volo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, tempo libero a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disposizione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o vista a Capo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Sunion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. Cena e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Pernottamento</w:t>
            </w:r>
            <w:proofErr w:type="spellEnd"/>
          </w:p>
          <w:p w14:paraId="52C675A7" w14:textId="77777777" w:rsidR="00211BDB" w:rsidRPr="00211BDB" w:rsidRDefault="00211BDB" w:rsidP="00211BDB">
            <w:pPr>
              <w:tabs>
                <w:tab w:val="left" w:pos="1529"/>
              </w:tabs>
              <w:spacing w:before="179"/>
              <w:ind w:left="113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</w:pPr>
            <w:r w:rsidRPr="00211B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 xml:space="preserve">2° </w:t>
            </w:r>
            <w:proofErr w:type="spellStart"/>
            <w:r w:rsidRPr="00211B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giorno</w:t>
            </w:r>
            <w:proofErr w:type="spellEnd"/>
            <w:r w:rsidRPr="00211B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ab/>
              <w:t>ATENE</w:t>
            </w:r>
          </w:p>
          <w:p w14:paraId="774E6503" w14:textId="0424AE73" w:rsidR="00211BDB" w:rsidRDefault="00211BDB" w:rsidP="005E46B4">
            <w:pPr>
              <w:pStyle w:val="Corpotesto"/>
              <w:spacing w:before="20" w:line="254" w:lineRule="auto"/>
              <w:ind w:left="113" w:right="224"/>
              <w:rPr>
                <w:rFonts w:ascii="Times New Roman" w:hAnsi="Times New Roman" w:cs="Times New Roman"/>
                <w:bCs/>
                <w:iCs/>
              </w:rPr>
            </w:pPr>
            <w:r w:rsidRPr="00211BDB">
              <w:rPr>
                <w:rFonts w:ascii="Times New Roman" w:hAnsi="Times New Roman" w:cs="Times New Roman"/>
                <w:bCs/>
                <w:iCs/>
              </w:rPr>
              <w:t xml:space="preserve">Prima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colazione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in Hotel.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visita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di Atene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intera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giornata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con bus e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guida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giro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panoramico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visita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Acropoli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quartieri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storici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di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Plaka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e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Monastiraki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), Museo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Archeologico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Nazionale Pranzo libero.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Rientro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in Hotel, Cena e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Pernottamento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14:paraId="05BF721F" w14:textId="77777777" w:rsidR="00DD03DC" w:rsidRPr="00211BDB" w:rsidRDefault="00DD03DC" w:rsidP="00211BDB">
            <w:pPr>
              <w:pStyle w:val="Corpotesto"/>
              <w:rPr>
                <w:rFonts w:ascii="Times New Roman" w:hAnsi="Times New Roman" w:cs="Times New Roman"/>
                <w:bCs/>
                <w:iCs/>
              </w:rPr>
            </w:pPr>
          </w:p>
          <w:p w14:paraId="1586215F" w14:textId="77777777" w:rsidR="00211BDB" w:rsidRPr="00211BDB" w:rsidRDefault="00211BDB" w:rsidP="00211BDB">
            <w:pPr>
              <w:tabs>
                <w:tab w:val="left" w:pos="1529"/>
              </w:tabs>
              <w:ind w:left="113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</w:pPr>
            <w:r w:rsidRPr="00211B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 xml:space="preserve">3° </w:t>
            </w:r>
            <w:proofErr w:type="spellStart"/>
            <w:r w:rsidRPr="00211B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giorno</w:t>
            </w:r>
            <w:proofErr w:type="spellEnd"/>
            <w:r w:rsidRPr="00211B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ab/>
              <w:t>ARGOLIDE</w:t>
            </w:r>
          </w:p>
          <w:p w14:paraId="032D4907" w14:textId="0E452CD3" w:rsidR="00211BDB" w:rsidRPr="00211BDB" w:rsidRDefault="00211BDB" w:rsidP="005E46B4">
            <w:pPr>
              <w:pStyle w:val="Corpotesto"/>
              <w:spacing w:before="20" w:line="256" w:lineRule="auto"/>
              <w:ind w:left="113"/>
              <w:rPr>
                <w:rFonts w:ascii="Times New Roman" w:hAnsi="Times New Roman" w:cs="Times New Roman"/>
                <w:bCs/>
                <w:iCs/>
              </w:rPr>
            </w:pPr>
            <w:r w:rsidRPr="00211BDB">
              <w:rPr>
                <w:rFonts w:ascii="Times New Roman" w:hAnsi="Times New Roman" w:cs="Times New Roman"/>
                <w:bCs/>
                <w:iCs/>
              </w:rPr>
              <w:t xml:space="preserve">Prima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colazione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in Hotel.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Escursione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con bus e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guida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per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Argolide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sosta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canale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di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Corinto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visita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Micene. Al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termine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trasferimento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a Olympia. Pranzo libero.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Rientro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in Hotel, Cena e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Pernottamento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14:paraId="7B575127" w14:textId="77777777" w:rsidR="00211BDB" w:rsidRPr="00211BDB" w:rsidRDefault="00211BDB" w:rsidP="00211BDB">
            <w:pPr>
              <w:tabs>
                <w:tab w:val="left" w:pos="1529"/>
              </w:tabs>
              <w:spacing w:before="179"/>
              <w:ind w:left="113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</w:pPr>
            <w:r w:rsidRPr="00211B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 xml:space="preserve">4° </w:t>
            </w:r>
            <w:proofErr w:type="spellStart"/>
            <w:r w:rsidRPr="00211B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giorno</w:t>
            </w:r>
            <w:proofErr w:type="spellEnd"/>
            <w:r w:rsidRPr="00211B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ab/>
              <w:t>CORINTO/EPIDAURO/MICENE</w:t>
            </w:r>
          </w:p>
          <w:p w14:paraId="7B988803" w14:textId="0ED5533A" w:rsidR="00211BDB" w:rsidRPr="00211BDB" w:rsidRDefault="00211BDB" w:rsidP="005E46B4">
            <w:pPr>
              <w:pStyle w:val="Corpotesto"/>
              <w:spacing w:before="19" w:line="254" w:lineRule="auto"/>
              <w:ind w:left="113"/>
              <w:rPr>
                <w:rFonts w:ascii="Times New Roman" w:hAnsi="Times New Roman" w:cs="Times New Roman"/>
                <w:bCs/>
                <w:iCs/>
              </w:rPr>
            </w:pPr>
            <w:r w:rsidRPr="00211BDB">
              <w:rPr>
                <w:rFonts w:ascii="Times New Roman" w:hAnsi="Times New Roman" w:cs="Times New Roman"/>
                <w:bCs/>
                <w:iCs/>
              </w:rPr>
              <w:t xml:space="preserve">Prima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colazione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in Hotel. Mattina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visita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del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teatro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dell'Epidauro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celebre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per la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sua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acustica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perfetta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.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Passando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da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Nauplia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. Graziosa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cittadina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nota per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essere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stata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la prima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capitale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della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Grecia moderna,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si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raggiunge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Micene. Visita del Tesoro di Atreo,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dell'Acropoli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della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Porta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dei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Leoni. Pranzo libero. Nel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pomeriggio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rientro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in hotel per Cena e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pernottamento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14:paraId="25A6D5F9" w14:textId="77777777" w:rsidR="00211BDB" w:rsidRPr="00211BDB" w:rsidRDefault="00211BDB" w:rsidP="00211BDB">
            <w:pPr>
              <w:pStyle w:val="Corpotesto"/>
              <w:spacing w:before="6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</w:p>
          <w:p w14:paraId="0C6B871B" w14:textId="77777777" w:rsidR="00211BDB" w:rsidRPr="00211BDB" w:rsidRDefault="00211BDB" w:rsidP="00211BDB">
            <w:pPr>
              <w:pStyle w:val="Corpotesto"/>
              <w:tabs>
                <w:tab w:val="left" w:pos="1529"/>
              </w:tabs>
              <w:ind w:left="113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211BDB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 xml:space="preserve">5° </w:t>
            </w:r>
            <w:proofErr w:type="spellStart"/>
            <w:r w:rsidRPr="00211BDB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giorno</w:t>
            </w:r>
            <w:proofErr w:type="spellEnd"/>
            <w:r w:rsidRPr="00211BDB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ab/>
              <w:t>ATENE/NAPOLI</w:t>
            </w:r>
          </w:p>
          <w:p w14:paraId="142ABB87" w14:textId="77777777" w:rsidR="00211BDB" w:rsidRPr="00211BDB" w:rsidRDefault="00211BDB" w:rsidP="00211BDB">
            <w:pPr>
              <w:pStyle w:val="Corpotesto"/>
              <w:spacing w:before="20" w:line="256" w:lineRule="auto"/>
              <w:ind w:left="113" w:right="357"/>
              <w:rPr>
                <w:rFonts w:ascii="Times New Roman" w:hAnsi="Times New Roman" w:cs="Times New Roman"/>
                <w:bCs/>
                <w:iCs/>
              </w:rPr>
            </w:pPr>
            <w:r w:rsidRPr="00211BDB">
              <w:rPr>
                <w:rFonts w:ascii="Times New Roman" w:hAnsi="Times New Roman" w:cs="Times New Roman"/>
                <w:bCs/>
                <w:iCs/>
              </w:rPr>
              <w:t xml:space="preserve">Prima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colazione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in hotel .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Compatibile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con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l’orario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di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partenza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si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organizza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una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visita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. Pranzo Libero. Nel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pomeriggio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sistemazione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in Bus e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trasferimento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in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aeroporto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di Atene.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Sistemazione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nei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posti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riservati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e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partenza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per Napoli. Arrivo e ﬁne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dei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1BDB">
              <w:rPr>
                <w:rFonts w:ascii="Times New Roman" w:hAnsi="Times New Roman" w:cs="Times New Roman"/>
                <w:bCs/>
                <w:iCs/>
              </w:rPr>
              <w:t>servizi</w:t>
            </w:r>
            <w:proofErr w:type="spellEnd"/>
            <w:r w:rsidRPr="00211BDB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14:paraId="31831F82" w14:textId="77777777" w:rsidR="00E52A95" w:rsidRPr="00DE11CD" w:rsidRDefault="00E52A95" w:rsidP="00175BD1">
            <w:pPr>
              <w:pStyle w:val="Titolo1"/>
              <w:ind w:left="0" w:right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</w:tr>
      <w:tr w:rsidR="00E52A95" w14:paraId="51C47615" w14:textId="77777777" w:rsidTr="00D43882">
        <w:tc>
          <w:tcPr>
            <w:tcW w:w="5010" w:type="dxa"/>
          </w:tcPr>
          <w:p w14:paraId="122E6240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E11CD">
              <w:rPr>
                <w:rFonts w:ascii="Times New Roman" w:hAnsi="Times New Roman" w:cs="Times New Roman"/>
                <w:b w:val="0"/>
              </w:rPr>
              <w:lastRenderedPageBreak/>
              <w:t xml:space="preserve">Quote </w:t>
            </w:r>
            <w:proofErr w:type="spellStart"/>
            <w:r w:rsidRPr="00DE11CD">
              <w:rPr>
                <w:rFonts w:ascii="Times New Roman" w:hAnsi="Times New Roman" w:cs="Times New Roman"/>
                <w:b w:val="0"/>
              </w:rPr>
              <w:t>Incluse</w:t>
            </w:r>
            <w:proofErr w:type="spellEnd"/>
            <w:r w:rsidRPr="00DE11CD">
              <w:rPr>
                <w:rFonts w:ascii="Times New Roman" w:hAnsi="Times New Roman" w:cs="Times New Roman"/>
                <w:b w:val="0"/>
              </w:rPr>
              <w:t xml:space="preserve"> Nella Quota Pro </w:t>
            </w:r>
            <w:proofErr w:type="spellStart"/>
            <w:r w:rsidRPr="00DE11CD">
              <w:rPr>
                <w:rFonts w:ascii="Times New Roman" w:hAnsi="Times New Roman" w:cs="Times New Roman"/>
                <w:b w:val="0"/>
              </w:rPr>
              <w:t>Capite</w:t>
            </w:r>
            <w:proofErr w:type="spellEnd"/>
          </w:p>
        </w:tc>
        <w:tc>
          <w:tcPr>
            <w:tcW w:w="5048" w:type="dxa"/>
          </w:tcPr>
          <w:p w14:paraId="187BE28E" w14:textId="58F3A16B" w:rsidR="00E52A95" w:rsidRPr="00430F2E" w:rsidRDefault="00E52A95" w:rsidP="00175BD1">
            <w:pPr>
              <w:spacing w:line="213" w:lineRule="auto"/>
              <w:ind w:right="11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Viaggio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in </w:t>
            </w:r>
            <w:r w:rsidR="00211BD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Aereo Napoli- Atene</w:t>
            </w:r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Hotel 3 Stelle a </w:t>
            </w:r>
            <w:r w:rsidR="00211BD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Atene</w:t>
            </w:r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sistemazione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camera multiple per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student</w:t>
            </w:r>
            <w:r w:rsidR="00211BD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e single per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docenti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tutte con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servizi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privati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trattamento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mezza pensione,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iva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carburante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pedaggi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parcheggi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tasse di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servizio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ingressi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in 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città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,. Assistenza H24 per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tutto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il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viaggio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63AF28FE" w14:textId="77777777" w:rsidR="00E52A95" w:rsidRPr="00DE11CD" w:rsidRDefault="00E52A95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</w:tr>
    </w:tbl>
    <w:p w14:paraId="4658D8D8" w14:textId="77777777" w:rsidR="00E52A95" w:rsidRDefault="00E52A95" w:rsidP="00207620">
      <w:pPr>
        <w:pStyle w:val="Titolo1"/>
        <w:ind w:left="398" w:right="0"/>
        <w:rPr>
          <w:sz w:val="21"/>
          <w:szCs w:val="21"/>
        </w:rPr>
      </w:pPr>
    </w:p>
    <w:p w14:paraId="5983B75A" w14:textId="77777777" w:rsidR="00E52A95" w:rsidRDefault="00E52A95" w:rsidP="00207620">
      <w:pPr>
        <w:pStyle w:val="Titolo1"/>
        <w:ind w:left="398" w:right="0"/>
        <w:rPr>
          <w:sz w:val="21"/>
          <w:szCs w:val="21"/>
        </w:rPr>
      </w:pPr>
    </w:p>
    <w:p w14:paraId="2D1DCC37" w14:textId="77777777" w:rsidR="00E52A95" w:rsidRDefault="00E52A95" w:rsidP="00207620">
      <w:pPr>
        <w:pStyle w:val="Titolo1"/>
        <w:ind w:left="398" w:right="0"/>
        <w:rPr>
          <w:sz w:val="21"/>
          <w:szCs w:val="21"/>
        </w:rPr>
      </w:pPr>
    </w:p>
    <w:p w14:paraId="1BAD962F" w14:textId="77777777" w:rsidR="004C6325" w:rsidRDefault="004C6325" w:rsidP="00207620">
      <w:pPr>
        <w:spacing w:line="213" w:lineRule="auto"/>
        <w:ind w:right="117"/>
        <w:jc w:val="right"/>
        <w:rPr>
          <w:rFonts w:ascii="Arial"/>
          <w:color w:val="000000" w:themeColor="text1"/>
          <w:spacing w:val="-4"/>
          <w:sz w:val="28"/>
          <w:szCs w:val="28"/>
        </w:rPr>
      </w:pPr>
    </w:p>
    <w:p w14:paraId="11928E82" w14:textId="77777777" w:rsidR="00DD03DC" w:rsidRDefault="00DD03DC" w:rsidP="00207620">
      <w:pPr>
        <w:spacing w:line="213" w:lineRule="auto"/>
        <w:ind w:right="117"/>
        <w:jc w:val="right"/>
        <w:rPr>
          <w:rFonts w:ascii="Arial"/>
          <w:color w:val="000000" w:themeColor="text1"/>
          <w:spacing w:val="-4"/>
          <w:sz w:val="28"/>
          <w:szCs w:val="28"/>
        </w:rPr>
      </w:pPr>
    </w:p>
    <w:p w14:paraId="3E71CF45" w14:textId="77777777" w:rsidR="00DD03DC" w:rsidRDefault="00DD03DC" w:rsidP="00207620">
      <w:pPr>
        <w:spacing w:line="213" w:lineRule="auto"/>
        <w:ind w:right="117"/>
        <w:jc w:val="right"/>
        <w:rPr>
          <w:rFonts w:ascii="Arial"/>
          <w:color w:val="000000" w:themeColor="text1"/>
          <w:spacing w:val="-4"/>
          <w:sz w:val="28"/>
          <w:szCs w:val="28"/>
        </w:rPr>
      </w:pPr>
    </w:p>
    <w:tbl>
      <w:tblPr>
        <w:tblStyle w:val="Grigliatabella"/>
        <w:tblW w:w="0" w:type="auto"/>
        <w:tblInd w:w="398" w:type="dxa"/>
        <w:tblLook w:val="04A0" w:firstRow="1" w:lastRow="0" w:firstColumn="1" w:lastColumn="0" w:noHBand="0" w:noVBand="1"/>
      </w:tblPr>
      <w:tblGrid>
        <w:gridCol w:w="5065"/>
        <w:gridCol w:w="4993"/>
      </w:tblGrid>
      <w:tr w:rsidR="00DD03DC" w14:paraId="5176DFB5" w14:textId="77777777" w:rsidTr="00D43882">
        <w:tc>
          <w:tcPr>
            <w:tcW w:w="10058" w:type="dxa"/>
            <w:gridSpan w:val="2"/>
          </w:tcPr>
          <w:p w14:paraId="5E7534C9" w14:textId="2E3632BF" w:rsidR="00DD03DC" w:rsidRPr="00DE11CD" w:rsidRDefault="00DD03DC" w:rsidP="00175BD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Viaggio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Emilia Romagna</w:t>
            </w:r>
          </w:p>
        </w:tc>
      </w:tr>
      <w:tr w:rsidR="00DD03DC" w14:paraId="20B3539B" w14:textId="77777777" w:rsidTr="00D43882">
        <w:tc>
          <w:tcPr>
            <w:tcW w:w="5065" w:type="dxa"/>
          </w:tcPr>
          <w:p w14:paraId="5870F0AE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Numero</w:t>
            </w:r>
            <w:proofErr w:type="spellEnd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totale</w:t>
            </w:r>
            <w:proofErr w:type="spellEnd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Alunni</w:t>
            </w:r>
          </w:p>
        </w:tc>
        <w:tc>
          <w:tcPr>
            <w:tcW w:w="4993" w:type="dxa"/>
          </w:tcPr>
          <w:p w14:paraId="7FCE1973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Min.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9</w:t>
            </w:r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0 – Max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10</w:t>
            </w:r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0</w:t>
            </w:r>
          </w:p>
        </w:tc>
      </w:tr>
      <w:tr w:rsidR="00DD03DC" w14:paraId="0741DF9A" w14:textId="77777777" w:rsidTr="00D43882">
        <w:tc>
          <w:tcPr>
            <w:tcW w:w="5065" w:type="dxa"/>
          </w:tcPr>
          <w:p w14:paraId="1A9B1A55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Numero</w:t>
            </w:r>
            <w:proofErr w:type="spellEnd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Accompagnatori</w:t>
            </w:r>
            <w:proofErr w:type="spellEnd"/>
          </w:p>
        </w:tc>
        <w:tc>
          <w:tcPr>
            <w:tcW w:w="4993" w:type="dxa"/>
          </w:tcPr>
          <w:p w14:paraId="4B4DEB1F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6/7</w:t>
            </w:r>
          </w:p>
        </w:tc>
      </w:tr>
      <w:tr w:rsidR="00DD03DC" w14:paraId="795F2629" w14:textId="77777777" w:rsidTr="00D43882">
        <w:tc>
          <w:tcPr>
            <w:tcW w:w="5065" w:type="dxa"/>
          </w:tcPr>
          <w:p w14:paraId="052BDA89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Destinazione</w:t>
            </w:r>
            <w:proofErr w:type="spellEnd"/>
          </w:p>
        </w:tc>
        <w:tc>
          <w:tcPr>
            <w:tcW w:w="4993" w:type="dxa"/>
          </w:tcPr>
          <w:p w14:paraId="7E6B6719" w14:textId="2D92725B" w:rsidR="00DD03DC" w:rsidRPr="00904819" w:rsidRDefault="005E46B4" w:rsidP="00175BD1">
            <w:pPr>
              <w:pStyle w:val="Titolo1"/>
              <w:ind w:left="0" w:right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Costiera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Romagnola</w:t>
            </w:r>
            <w:proofErr w:type="spellEnd"/>
          </w:p>
        </w:tc>
      </w:tr>
      <w:tr w:rsidR="00DD03DC" w14:paraId="1EDABBBF" w14:textId="77777777" w:rsidTr="00D43882">
        <w:tc>
          <w:tcPr>
            <w:tcW w:w="5065" w:type="dxa"/>
          </w:tcPr>
          <w:p w14:paraId="5247EB4E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Durata</w:t>
            </w:r>
            <w:proofErr w:type="spellEnd"/>
          </w:p>
        </w:tc>
        <w:tc>
          <w:tcPr>
            <w:tcW w:w="4993" w:type="dxa"/>
          </w:tcPr>
          <w:p w14:paraId="2C1AE548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4</w:t>
            </w:r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giorni</w:t>
            </w:r>
            <w:proofErr w:type="spellEnd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–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3</w:t>
            </w:r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notti</w:t>
            </w:r>
            <w:proofErr w:type="spellEnd"/>
          </w:p>
        </w:tc>
      </w:tr>
      <w:tr w:rsidR="00DD03DC" w14:paraId="11920840" w14:textId="77777777" w:rsidTr="00D43882">
        <w:tc>
          <w:tcPr>
            <w:tcW w:w="5065" w:type="dxa"/>
          </w:tcPr>
          <w:p w14:paraId="486157E4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Periodo</w:t>
            </w:r>
            <w:proofErr w:type="spellEnd"/>
          </w:p>
        </w:tc>
        <w:tc>
          <w:tcPr>
            <w:tcW w:w="4993" w:type="dxa"/>
          </w:tcPr>
          <w:p w14:paraId="5975A6EF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Febbraio - Marzo</w:t>
            </w:r>
          </w:p>
        </w:tc>
      </w:tr>
      <w:tr w:rsidR="00DD03DC" w14:paraId="526B1118" w14:textId="77777777" w:rsidTr="00D43882">
        <w:tc>
          <w:tcPr>
            <w:tcW w:w="5065" w:type="dxa"/>
          </w:tcPr>
          <w:p w14:paraId="2A534888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Mezzo di </w:t>
            </w: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Trasporto</w:t>
            </w:r>
            <w:proofErr w:type="spellEnd"/>
          </w:p>
        </w:tc>
        <w:tc>
          <w:tcPr>
            <w:tcW w:w="4993" w:type="dxa"/>
          </w:tcPr>
          <w:p w14:paraId="5812559B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Bus </w:t>
            </w:r>
          </w:p>
        </w:tc>
      </w:tr>
      <w:tr w:rsidR="00DD03DC" w14:paraId="6262895B" w14:textId="77777777" w:rsidTr="00D43882">
        <w:tc>
          <w:tcPr>
            <w:tcW w:w="5065" w:type="dxa"/>
          </w:tcPr>
          <w:p w14:paraId="707BB43C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Sistemazione</w:t>
            </w:r>
            <w:proofErr w:type="spellEnd"/>
          </w:p>
        </w:tc>
        <w:tc>
          <w:tcPr>
            <w:tcW w:w="4993" w:type="dxa"/>
          </w:tcPr>
          <w:p w14:paraId="54BE5EED" w14:textId="0F135D2D" w:rsidR="00DD03DC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Hotel 3 Stelle a </w:t>
            </w:r>
            <w:r w:rsidR="005E46B4">
              <w:rPr>
                <w:rFonts w:ascii="Times New Roman" w:hAnsi="Times New Roman" w:cs="Times New Roman"/>
                <w:b w:val="0"/>
                <w:sz w:val="21"/>
                <w:szCs w:val="21"/>
              </w:rPr>
              <w:t>Rimini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dintorni</w:t>
            </w:r>
            <w:proofErr w:type="spellEnd"/>
          </w:p>
          <w:p w14:paraId="264C90FA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S</w:t>
            </w:r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i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richiede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sistemazione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in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camere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triple/quadruple </w:t>
            </w:r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vicine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tra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loro, e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camere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dei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docenti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singole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e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distribuite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in tutte le zone dove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si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trovano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gli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alunni</w:t>
            </w:r>
            <w:proofErr w:type="spellEnd"/>
          </w:p>
        </w:tc>
      </w:tr>
      <w:tr w:rsidR="00DD03DC" w14:paraId="55B7D3E9" w14:textId="77777777" w:rsidTr="00D43882">
        <w:tc>
          <w:tcPr>
            <w:tcW w:w="5065" w:type="dxa"/>
          </w:tcPr>
          <w:p w14:paraId="793C4D49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Trattamento</w:t>
            </w:r>
            <w:proofErr w:type="spellEnd"/>
          </w:p>
        </w:tc>
        <w:tc>
          <w:tcPr>
            <w:tcW w:w="4993" w:type="dxa"/>
          </w:tcPr>
          <w:p w14:paraId="196DD292" w14:textId="77777777" w:rsidR="00DD03DC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Mezza </w:t>
            </w:r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Pensione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colazione</w:t>
            </w:r>
            <w:proofErr w:type="spellEnd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)</w:t>
            </w:r>
          </w:p>
          <w:p w14:paraId="2533F7D8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con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menù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turistico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concordato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, alternative per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allergie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,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precetti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religiosi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e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diete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>particolari</w:t>
            </w:r>
            <w:proofErr w:type="spellEnd"/>
            <w:r w:rsidRPr="008223D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. </w:t>
            </w:r>
          </w:p>
        </w:tc>
      </w:tr>
      <w:tr w:rsidR="00DD03DC" w14:paraId="62876130" w14:textId="77777777" w:rsidTr="00D43882">
        <w:tc>
          <w:tcPr>
            <w:tcW w:w="5065" w:type="dxa"/>
          </w:tcPr>
          <w:p w14:paraId="08498590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Specifica</w:t>
            </w:r>
            <w:proofErr w:type="spellEnd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delle</w:t>
            </w:r>
            <w:proofErr w:type="spellEnd"/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DE11CD">
              <w:rPr>
                <w:rFonts w:ascii="Times New Roman" w:hAnsi="Times New Roman" w:cs="Times New Roman"/>
                <w:b w:val="0"/>
                <w:sz w:val="21"/>
                <w:szCs w:val="21"/>
              </w:rPr>
              <w:t>Attività</w:t>
            </w:r>
            <w:proofErr w:type="spellEnd"/>
          </w:p>
        </w:tc>
        <w:tc>
          <w:tcPr>
            <w:tcW w:w="4993" w:type="dxa"/>
          </w:tcPr>
          <w:p w14:paraId="44C173D5" w14:textId="72C69367" w:rsidR="00DD03DC" w:rsidRPr="00DD03DC" w:rsidRDefault="00DD03DC" w:rsidP="00DD03D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D03DC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1° </w:t>
            </w:r>
            <w:proofErr w:type="spellStart"/>
            <w:r w:rsidRPr="00DD03DC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giorno</w:t>
            </w:r>
            <w:proofErr w:type="spellEnd"/>
            <w:r w:rsidRPr="00DD03DC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 – PARTENZA / RIMINI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Ritrovo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partecipanti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ad Acerra 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e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partenza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in pullman GT per Rimini.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Soste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lungo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il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percorso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e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pranzo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libero a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carico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dei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partecipanti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 xml:space="preserve">Arrivo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nel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pomeriggio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e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sistemazione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in hotel 3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stelle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Passeggiata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sul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lungomare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dalla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Fontana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dei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Quattro Cavalli al Grand Hotel, con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introduzione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alla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storia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della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città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 xml:space="preserve">Cena e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pernottamento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in hotel.</w:t>
            </w:r>
          </w:p>
          <w:p w14:paraId="3A9D6F4D" w14:textId="675C580D" w:rsidR="00DD03DC" w:rsidRPr="00DD03DC" w:rsidRDefault="00DD03DC" w:rsidP="00DD03D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D03DC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2° </w:t>
            </w:r>
            <w:proofErr w:type="spellStart"/>
            <w:r w:rsidRPr="00DD03DC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giorno</w:t>
            </w:r>
            <w:proofErr w:type="spellEnd"/>
            <w:r w:rsidRPr="00DD03DC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 – SAN MARINO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 xml:space="preserve">Prima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colazione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in hotel.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Partenza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per San Marino, la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più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antica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repubblica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del mondo.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 xml:space="preserve">Visita del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centro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storico: Piazza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della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Libertà, Palazzo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Pubblico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, Basilica del Santo, le Tre Torri (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Guaita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, Cesta e Montale).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 xml:space="preserve">Tempo libero per shopping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nei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vicoli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medievali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>Pranzo libero.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Rientro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 Rimini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nel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pomeriggio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Cena e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pernottamento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in hotel.</w:t>
            </w:r>
          </w:p>
          <w:p w14:paraId="21BF4CF4" w14:textId="5CAAEA2D" w:rsidR="00DD03DC" w:rsidRPr="00DD03DC" w:rsidRDefault="00DD03DC" w:rsidP="00DD03D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D03DC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3° </w:t>
            </w:r>
            <w:proofErr w:type="spellStart"/>
            <w:r w:rsidRPr="00DD03DC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giorno</w:t>
            </w:r>
            <w:proofErr w:type="spellEnd"/>
            <w:r w:rsidRPr="00DD03DC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 – RAVENNA E I MOSAICI BIZANTINI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 xml:space="preserve">Prima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colazione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in hotel.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Partenza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per Ravenna, antica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capitale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dell’Impero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Romano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d’Occidente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 xml:space="preserve">Visita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dei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principali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monumenti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UNESCO: Basilica di San Vitale,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Mausoleo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di Galla Placidia,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Battistero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Neoniano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Sant’Apollinare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Nuovo.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>Pranzo libero.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 xml:space="preserve">Nel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pomeriggio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breve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sosta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alla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Tomba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di Dante Alighieri e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passeggiata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nel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centro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storico.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Rientro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 Rimini,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cena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e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pernottamento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  <w:p w14:paraId="03A6AD95" w14:textId="35BF768E" w:rsidR="00DD03DC" w:rsidRDefault="00DD03DC" w:rsidP="00DD03D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D03DC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lastRenderedPageBreak/>
              <w:t xml:space="preserve">4° </w:t>
            </w:r>
            <w:proofErr w:type="spellStart"/>
            <w:r w:rsidRPr="00DD03DC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giorno</w:t>
            </w:r>
            <w:proofErr w:type="spellEnd"/>
            <w:r w:rsidRPr="00DD03DC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 – ITALIA IN MINIATURA / RIENTRO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 xml:space="preserve">Prima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colazione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in hotel.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 xml:space="preserve">Visita del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parco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tematico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Italia in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Miniatura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dedicato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al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patrimonio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artistic</w:t>
            </w:r>
            <w:r w:rsidR="005E46B4">
              <w:rPr>
                <w:rFonts w:ascii="Times New Roman" w:hAnsi="Times New Roman" w:cs="Times New Roman"/>
                <w:bCs/>
                <w:sz w:val="21"/>
                <w:szCs w:val="21"/>
              </w:rPr>
              <w:t>o</w:t>
            </w:r>
            <w:proofErr w:type="spellEnd"/>
            <w:r w:rsidR="005E46B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e </w:t>
            </w:r>
            <w:proofErr w:type="spellStart"/>
            <w:r w:rsidR="005E46B4">
              <w:rPr>
                <w:rFonts w:ascii="Times New Roman" w:hAnsi="Times New Roman" w:cs="Times New Roman"/>
                <w:bCs/>
                <w:sz w:val="21"/>
                <w:szCs w:val="21"/>
              </w:rPr>
              <w:t>architettonico</w:t>
            </w:r>
            <w:proofErr w:type="spellEnd"/>
            <w:r w:rsidR="005E46B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del Paese.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 xml:space="preserve">Pranzo libero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all’interno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del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parco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 xml:space="preserve">Nel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pomeriggio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partenza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per il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viaggio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di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rientro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Arrivo </w:t>
            </w:r>
            <w:r w:rsidR="005E46B4">
              <w:rPr>
                <w:rFonts w:ascii="Times New Roman" w:hAnsi="Times New Roman" w:cs="Times New Roman"/>
                <w:bCs/>
                <w:sz w:val="21"/>
                <w:szCs w:val="21"/>
              </w:rPr>
              <w:t>e  f</w:t>
            </w:r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ine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dei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servizi</w:t>
            </w:r>
            <w:proofErr w:type="spellEnd"/>
            <w:r w:rsidRPr="00DD03DC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  <w:p w14:paraId="347AB53B" w14:textId="56AB45EE" w:rsidR="00DD03DC" w:rsidRPr="00DD03DC" w:rsidRDefault="00DD03DC" w:rsidP="00DD03D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DD03DC" w14:paraId="2465D397" w14:textId="77777777" w:rsidTr="00D43882">
        <w:tc>
          <w:tcPr>
            <w:tcW w:w="5065" w:type="dxa"/>
          </w:tcPr>
          <w:p w14:paraId="7EA85696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E11CD">
              <w:rPr>
                <w:rFonts w:ascii="Times New Roman" w:hAnsi="Times New Roman" w:cs="Times New Roman"/>
                <w:b w:val="0"/>
              </w:rPr>
              <w:t xml:space="preserve">Quote </w:t>
            </w:r>
            <w:proofErr w:type="spellStart"/>
            <w:r w:rsidRPr="00DE11CD">
              <w:rPr>
                <w:rFonts w:ascii="Times New Roman" w:hAnsi="Times New Roman" w:cs="Times New Roman"/>
                <w:b w:val="0"/>
              </w:rPr>
              <w:t>Incluse</w:t>
            </w:r>
            <w:proofErr w:type="spellEnd"/>
            <w:r w:rsidRPr="00DE11CD">
              <w:rPr>
                <w:rFonts w:ascii="Times New Roman" w:hAnsi="Times New Roman" w:cs="Times New Roman"/>
                <w:b w:val="0"/>
              </w:rPr>
              <w:t xml:space="preserve"> Nella Quota Pro </w:t>
            </w:r>
            <w:proofErr w:type="spellStart"/>
            <w:r w:rsidRPr="00DE11CD">
              <w:rPr>
                <w:rFonts w:ascii="Times New Roman" w:hAnsi="Times New Roman" w:cs="Times New Roman"/>
                <w:b w:val="0"/>
              </w:rPr>
              <w:t>Capite</w:t>
            </w:r>
            <w:proofErr w:type="spellEnd"/>
          </w:p>
        </w:tc>
        <w:tc>
          <w:tcPr>
            <w:tcW w:w="4993" w:type="dxa"/>
          </w:tcPr>
          <w:p w14:paraId="1B0EA4C4" w14:textId="13B74B04" w:rsidR="00DD03DC" w:rsidRPr="00430F2E" w:rsidRDefault="00DD03DC" w:rsidP="00175BD1">
            <w:pPr>
              <w:spacing w:line="213" w:lineRule="auto"/>
              <w:ind w:right="11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Viaggio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in Bus GT, Hotel 3 Stelle a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Rimini</w:t>
            </w:r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/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dintorni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sistemazione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camera multiple per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student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e single per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docenti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tutte con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servizi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privat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trattamento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mezza pensione,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iva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carburante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pedaggi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parcheggi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tasse di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servizio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ingressi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in 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città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Assistenza H24 per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tutto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il </w:t>
            </w:r>
            <w:proofErr w:type="spellStart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viaggio</w:t>
            </w:r>
            <w:proofErr w:type="spellEnd"/>
            <w:r w:rsidRPr="00430F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1BD3B8D0" w14:textId="77777777" w:rsidR="00DD03DC" w:rsidRPr="00DE11CD" w:rsidRDefault="00DD03DC" w:rsidP="00175BD1">
            <w:pPr>
              <w:pStyle w:val="Titolo1"/>
              <w:ind w:left="0" w:right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</w:tr>
    </w:tbl>
    <w:p w14:paraId="2F294CD4" w14:textId="77777777" w:rsidR="00DD03DC" w:rsidRDefault="00DD03DC" w:rsidP="00DD03DC">
      <w:pPr>
        <w:spacing w:line="213" w:lineRule="auto"/>
        <w:ind w:right="117"/>
        <w:rPr>
          <w:rFonts w:ascii="Arial"/>
          <w:color w:val="000000" w:themeColor="text1"/>
          <w:spacing w:val="-4"/>
          <w:sz w:val="28"/>
          <w:szCs w:val="28"/>
        </w:rPr>
      </w:pPr>
    </w:p>
    <w:p w14:paraId="6D674816" w14:textId="77777777" w:rsidR="004C6325" w:rsidRDefault="004C6325" w:rsidP="00207620">
      <w:pPr>
        <w:spacing w:line="213" w:lineRule="auto"/>
        <w:ind w:right="117"/>
        <w:jc w:val="right"/>
        <w:rPr>
          <w:rFonts w:ascii="Arial"/>
          <w:color w:val="000000" w:themeColor="text1"/>
          <w:spacing w:val="-4"/>
          <w:sz w:val="28"/>
          <w:szCs w:val="28"/>
        </w:rPr>
      </w:pPr>
    </w:p>
    <w:p w14:paraId="1EF8EDD7" w14:textId="77777777" w:rsidR="004C6325" w:rsidRDefault="004C6325" w:rsidP="00207620">
      <w:pPr>
        <w:spacing w:line="213" w:lineRule="auto"/>
        <w:ind w:right="117"/>
        <w:jc w:val="right"/>
        <w:rPr>
          <w:rFonts w:ascii="Arial"/>
          <w:color w:val="000000" w:themeColor="text1"/>
          <w:spacing w:val="-4"/>
          <w:sz w:val="28"/>
          <w:szCs w:val="28"/>
        </w:rPr>
      </w:pPr>
    </w:p>
    <w:p w14:paraId="4EC908A0" w14:textId="77777777" w:rsidR="00646088" w:rsidRDefault="00646088" w:rsidP="00207620">
      <w:pPr>
        <w:jc w:val="right"/>
      </w:pPr>
    </w:p>
    <w:sectPr w:rsidR="00646088" w:rsidSect="00207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03A"/>
    <w:multiLevelType w:val="hybridMultilevel"/>
    <w:tmpl w:val="DC5C48CE"/>
    <w:lvl w:ilvl="0" w:tplc="EE98D15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27011908"/>
    <w:multiLevelType w:val="hybridMultilevel"/>
    <w:tmpl w:val="F0883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A0B3C"/>
    <w:multiLevelType w:val="hybridMultilevel"/>
    <w:tmpl w:val="69DA4AD8"/>
    <w:lvl w:ilvl="0" w:tplc="BA96B1D0">
      <w:start w:val="3"/>
      <w:numFmt w:val="decimal"/>
      <w:lvlText w:val="%1"/>
      <w:lvlJc w:val="left"/>
      <w:pPr>
        <w:ind w:left="259" w:hanging="147"/>
      </w:pPr>
      <w:rPr>
        <w:rFonts w:ascii="Calibri" w:eastAsia="Calibri" w:hAnsi="Calibri" w:cs="Calibri" w:hint="default"/>
        <w:b/>
        <w:bCs/>
        <w:color w:val="232323"/>
        <w:w w:val="99"/>
        <w:sz w:val="20"/>
        <w:szCs w:val="20"/>
        <w:lang w:val="it-IT" w:eastAsia="it-IT" w:bidi="it-IT"/>
      </w:rPr>
    </w:lvl>
    <w:lvl w:ilvl="1" w:tplc="1F7C4BF2">
      <w:numFmt w:val="bullet"/>
      <w:lvlText w:val="•"/>
      <w:lvlJc w:val="left"/>
      <w:pPr>
        <w:ind w:left="1214" w:hanging="147"/>
      </w:pPr>
      <w:rPr>
        <w:lang w:val="it-IT" w:eastAsia="it-IT" w:bidi="it-IT"/>
      </w:rPr>
    </w:lvl>
    <w:lvl w:ilvl="2" w:tplc="F27E70DE">
      <w:numFmt w:val="bullet"/>
      <w:lvlText w:val="•"/>
      <w:lvlJc w:val="left"/>
      <w:pPr>
        <w:ind w:left="2169" w:hanging="147"/>
      </w:pPr>
      <w:rPr>
        <w:lang w:val="it-IT" w:eastAsia="it-IT" w:bidi="it-IT"/>
      </w:rPr>
    </w:lvl>
    <w:lvl w:ilvl="3" w:tplc="91D03B1A">
      <w:numFmt w:val="bullet"/>
      <w:lvlText w:val="•"/>
      <w:lvlJc w:val="left"/>
      <w:pPr>
        <w:ind w:left="3123" w:hanging="147"/>
      </w:pPr>
      <w:rPr>
        <w:lang w:val="it-IT" w:eastAsia="it-IT" w:bidi="it-IT"/>
      </w:rPr>
    </w:lvl>
    <w:lvl w:ilvl="4" w:tplc="A040502E">
      <w:numFmt w:val="bullet"/>
      <w:lvlText w:val="•"/>
      <w:lvlJc w:val="left"/>
      <w:pPr>
        <w:ind w:left="4078" w:hanging="147"/>
      </w:pPr>
      <w:rPr>
        <w:lang w:val="it-IT" w:eastAsia="it-IT" w:bidi="it-IT"/>
      </w:rPr>
    </w:lvl>
    <w:lvl w:ilvl="5" w:tplc="43B84CF6">
      <w:numFmt w:val="bullet"/>
      <w:lvlText w:val="•"/>
      <w:lvlJc w:val="left"/>
      <w:pPr>
        <w:ind w:left="5033" w:hanging="147"/>
      </w:pPr>
      <w:rPr>
        <w:lang w:val="it-IT" w:eastAsia="it-IT" w:bidi="it-IT"/>
      </w:rPr>
    </w:lvl>
    <w:lvl w:ilvl="6" w:tplc="DF928AF6">
      <w:numFmt w:val="bullet"/>
      <w:lvlText w:val="•"/>
      <w:lvlJc w:val="left"/>
      <w:pPr>
        <w:ind w:left="5987" w:hanging="147"/>
      </w:pPr>
      <w:rPr>
        <w:lang w:val="it-IT" w:eastAsia="it-IT" w:bidi="it-IT"/>
      </w:rPr>
    </w:lvl>
    <w:lvl w:ilvl="7" w:tplc="9EB29730">
      <w:numFmt w:val="bullet"/>
      <w:lvlText w:val="•"/>
      <w:lvlJc w:val="left"/>
      <w:pPr>
        <w:ind w:left="6942" w:hanging="147"/>
      </w:pPr>
      <w:rPr>
        <w:lang w:val="it-IT" w:eastAsia="it-IT" w:bidi="it-IT"/>
      </w:rPr>
    </w:lvl>
    <w:lvl w:ilvl="8" w:tplc="AF4C8CA0">
      <w:numFmt w:val="bullet"/>
      <w:lvlText w:val="•"/>
      <w:lvlJc w:val="left"/>
      <w:pPr>
        <w:ind w:left="7897" w:hanging="147"/>
      </w:pPr>
      <w:rPr>
        <w:lang w:val="it-IT" w:eastAsia="it-IT" w:bidi="it-IT"/>
      </w:rPr>
    </w:lvl>
  </w:abstractNum>
  <w:abstractNum w:abstractNumId="3" w15:restartNumberingAfterBreak="0">
    <w:nsid w:val="4793034A"/>
    <w:multiLevelType w:val="hybridMultilevel"/>
    <w:tmpl w:val="A98CD0B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44A3"/>
    <w:multiLevelType w:val="multilevel"/>
    <w:tmpl w:val="D974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C4D49"/>
    <w:multiLevelType w:val="hybridMultilevel"/>
    <w:tmpl w:val="6EFE8534"/>
    <w:lvl w:ilvl="0" w:tplc="EE22141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421528">
    <w:abstractNumId w:val="3"/>
  </w:num>
  <w:num w:numId="2" w16cid:durableId="112137344">
    <w:abstractNumId w:val="0"/>
  </w:num>
  <w:num w:numId="3" w16cid:durableId="1891303935">
    <w:abstractNumId w:val="1"/>
  </w:num>
  <w:num w:numId="4" w16cid:durableId="1130130395">
    <w:abstractNumId w:val="5"/>
  </w:num>
  <w:num w:numId="5" w16cid:durableId="339285181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03559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88"/>
    <w:rsid w:val="00040809"/>
    <w:rsid w:val="000E7E43"/>
    <w:rsid w:val="0017327B"/>
    <w:rsid w:val="00187576"/>
    <w:rsid w:val="001E0E24"/>
    <w:rsid w:val="001F1E0C"/>
    <w:rsid w:val="002052EE"/>
    <w:rsid w:val="00207620"/>
    <w:rsid w:val="00211BDB"/>
    <w:rsid w:val="00430F2E"/>
    <w:rsid w:val="004C6325"/>
    <w:rsid w:val="004F2922"/>
    <w:rsid w:val="00520938"/>
    <w:rsid w:val="005644FD"/>
    <w:rsid w:val="005E46B4"/>
    <w:rsid w:val="0060333D"/>
    <w:rsid w:val="00646088"/>
    <w:rsid w:val="006A6D23"/>
    <w:rsid w:val="007A32C4"/>
    <w:rsid w:val="007B0740"/>
    <w:rsid w:val="008223D0"/>
    <w:rsid w:val="008C2203"/>
    <w:rsid w:val="008E5878"/>
    <w:rsid w:val="00904819"/>
    <w:rsid w:val="0094630E"/>
    <w:rsid w:val="00950FF2"/>
    <w:rsid w:val="00972657"/>
    <w:rsid w:val="00AD27CB"/>
    <w:rsid w:val="00B270F3"/>
    <w:rsid w:val="00B35D63"/>
    <w:rsid w:val="00BB19AE"/>
    <w:rsid w:val="00BE2789"/>
    <w:rsid w:val="00C87349"/>
    <w:rsid w:val="00C8746C"/>
    <w:rsid w:val="00C90B56"/>
    <w:rsid w:val="00CA2E35"/>
    <w:rsid w:val="00D31FDC"/>
    <w:rsid w:val="00D43882"/>
    <w:rsid w:val="00D45864"/>
    <w:rsid w:val="00D528EF"/>
    <w:rsid w:val="00D932B2"/>
    <w:rsid w:val="00DD03DC"/>
    <w:rsid w:val="00DE11CD"/>
    <w:rsid w:val="00E34CB4"/>
    <w:rsid w:val="00E52A95"/>
    <w:rsid w:val="00EE7520"/>
    <w:rsid w:val="00F82BD1"/>
    <w:rsid w:val="00F92E29"/>
    <w:rsid w:val="00FF08ED"/>
    <w:rsid w:val="00FF7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1323"/>
  <w15:docId w15:val="{A4BB3551-75FE-464C-9B51-8F1FD892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46088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646088"/>
    <w:pPr>
      <w:ind w:left="365" w:right="366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A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46088"/>
    <w:rPr>
      <w:rFonts w:ascii="Verdana" w:eastAsia="Verdana" w:hAnsi="Verdana" w:cs="Verdana"/>
      <w:b/>
      <w:bCs/>
      <w:kern w:val="0"/>
      <w:sz w:val="22"/>
      <w:szCs w:val="22"/>
    </w:rPr>
  </w:style>
  <w:style w:type="paragraph" w:styleId="Paragrafoelenco">
    <w:name w:val="List Paragraph"/>
    <w:basedOn w:val="Normale"/>
    <w:uiPriority w:val="1"/>
    <w:qFormat/>
    <w:rsid w:val="00646088"/>
    <w:pPr>
      <w:ind w:left="112"/>
      <w:jc w:val="both"/>
    </w:pPr>
  </w:style>
  <w:style w:type="paragraph" w:styleId="NormaleWeb">
    <w:name w:val="Normal (Web)"/>
    <w:basedOn w:val="Normale"/>
    <w:uiPriority w:val="99"/>
    <w:unhideWhenUsed/>
    <w:rsid w:val="00646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4608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646088"/>
    <w:pPr>
      <w:widowControl w:val="0"/>
      <w:autoSpaceDE w:val="0"/>
      <w:autoSpaceDN w:val="0"/>
    </w:pPr>
    <w:rPr>
      <w:kern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646088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207620"/>
    <w:pPr>
      <w:ind w:left="112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7620"/>
    <w:rPr>
      <w:rFonts w:ascii="Verdana" w:eastAsia="Verdana" w:hAnsi="Verdana" w:cs="Verdana"/>
      <w:kern w:val="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6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657"/>
    <w:rPr>
      <w:rFonts w:ascii="Tahoma" w:eastAsia="Verdana" w:hAnsi="Tahoma" w:cs="Tahoma"/>
      <w:kern w:val="0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A9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4F29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Vitolo</dc:creator>
  <cp:lastModifiedBy>NAIS10900C - IST LIC. ACERRA-CARDITO</cp:lastModifiedBy>
  <cp:revision>3</cp:revision>
  <cp:lastPrinted>2025-10-29T13:57:00Z</cp:lastPrinted>
  <dcterms:created xsi:type="dcterms:W3CDTF">2025-10-29T13:58:00Z</dcterms:created>
  <dcterms:modified xsi:type="dcterms:W3CDTF">2025-10-29T14:01:00Z</dcterms:modified>
</cp:coreProperties>
</file>