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triple" w:sz="4" w:space="0" w:color="FFD966" w:themeColor="accent4" w:themeTint="99"/>
          <w:right w:val="none" w:sz="0" w:space="0" w:color="auto"/>
          <w:insideH w:val="none" w:sz="0" w:space="0" w:color="auto"/>
          <w:insideV w:val="none" w:sz="0" w:space="0" w:color="auto"/>
        </w:tblBorders>
        <w:tblLook w:val="04A0" w:firstRow="1" w:lastRow="0" w:firstColumn="1" w:lastColumn="0" w:noHBand="0" w:noVBand="1"/>
      </w:tblPr>
      <w:tblGrid>
        <w:gridCol w:w="1477"/>
        <w:gridCol w:w="7599"/>
        <w:gridCol w:w="1243"/>
      </w:tblGrid>
      <w:tr w:rsidR="00941513" w:rsidRPr="00C87AF9" w14:paraId="054591CC" w14:textId="77777777" w:rsidTr="003B6582">
        <w:tc>
          <w:tcPr>
            <w:tcW w:w="10757" w:type="dxa"/>
            <w:gridSpan w:val="3"/>
          </w:tcPr>
          <w:p w14:paraId="73D674A3" w14:textId="77777777" w:rsidR="00941513" w:rsidRPr="00C87AF9" w:rsidRDefault="00941513" w:rsidP="00941513">
            <w:pPr>
              <w:pStyle w:val="NormaleWeb"/>
              <w:spacing w:before="0" w:beforeAutospacing="0" w:after="0" w:afterAutospacing="0"/>
              <w:jc w:val="center"/>
              <w:rPr>
                <w:rFonts w:eastAsiaTheme="minorHAnsi"/>
                <w:color w:val="2F5496" w:themeColor="accent1" w:themeShade="BF"/>
                <w:lang w:eastAsia="en-US"/>
              </w:rPr>
            </w:pPr>
            <w:r w:rsidRPr="00C87AF9">
              <w:rPr>
                <w:noProof/>
              </w:rPr>
              <w:drawing>
                <wp:inline distT="0" distB="0" distL="0" distR="0" wp14:anchorId="2D4547B7" wp14:editId="55DD02EF">
                  <wp:extent cx="3784600" cy="330200"/>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784600" cy="330200"/>
                          </a:xfrm>
                          <a:prstGeom prst="rect">
                            <a:avLst/>
                          </a:prstGeom>
                        </pic:spPr>
                      </pic:pic>
                    </a:graphicData>
                  </a:graphic>
                </wp:inline>
              </w:drawing>
            </w:r>
          </w:p>
        </w:tc>
      </w:tr>
      <w:tr w:rsidR="00941513" w:rsidRPr="00C87AF9" w14:paraId="0AEAE8E8" w14:textId="77777777" w:rsidTr="003B6582">
        <w:tc>
          <w:tcPr>
            <w:tcW w:w="1679" w:type="dxa"/>
            <w:vMerge w:val="restart"/>
          </w:tcPr>
          <w:p w14:paraId="58F6E6E5" w14:textId="77777777"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p w14:paraId="1304CA58" w14:textId="77777777"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noProof/>
                <w:color w:val="2F5496" w:themeColor="accent1" w:themeShade="BF"/>
              </w:rPr>
              <w:drawing>
                <wp:inline distT="0" distB="0" distL="0" distR="0" wp14:anchorId="1AC6614B" wp14:editId="478F4540">
                  <wp:extent cx="822960" cy="7251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960" cy="725170"/>
                          </a:xfrm>
                          <a:prstGeom prst="rect">
                            <a:avLst/>
                          </a:prstGeom>
                          <a:noFill/>
                        </pic:spPr>
                      </pic:pic>
                    </a:graphicData>
                  </a:graphic>
                </wp:inline>
              </w:drawing>
            </w:r>
          </w:p>
        </w:tc>
        <w:tc>
          <w:tcPr>
            <w:tcW w:w="7806" w:type="dxa"/>
          </w:tcPr>
          <w:p w14:paraId="39D33BB4" w14:textId="77777777" w:rsidR="00941513" w:rsidRPr="00C87AF9" w:rsidRDefault="00941513" w:rsidP="00571357">
            <w:pPr>
              <w:jc w:val="center"/>
              <w:rPr>
                <w:rFonts w:ascii="Times New Roman" w:hAnsi="Times New Roman" w:cs="Times New Roman"/>
                <w:b/>
                <w:bCs/>
                <w:color w:val="2F5496" w:themeColor="accent1" w:themeShade="BF"/>
                <w:sz w:val="40"/>
                <w:szCs w:val="32"/>
              </w:rPr>
            </w:pPr>
            <w:r w:rsidRPr="00C87AF9">
              <w:rPr>
                <w:rFonts w:ascii="Times New Roman" w:hAnsi="Times New Roman" w:cs="Times New Roman"/>
                <w:b/>
                <w:bCs/>
                <w:color w:val="2F5496" w:themeColor="accent1" w:themeShade="BF"/>
                <w:sz w:val="40"/>
                <w:szCs w:val="32"/>
              </w:rPr>
              <w:t>ISTITUTO SUPERIORE “BRUNO MUNARI”</w:t>
            </w:r>
          </w:p>
          <w:p w14:paraId="77A648E5" w14:textId="77777777" w:rsidR="00941513" w:rsidRPr="00C87AF9" w:rsidRDefault="00941513" w:rsidP="00571357">
            <w:pPr>
              <w:spacing w:line="120" w:lineRule="atLeast"/>
              <w:jc w:val="center"/>
              <w:rPr>
                <w:rFonts w:ascii="Times New Roman" w:hAnsi="Times New Roman" w:cs="Times New Roman"/>
                <w:color w:val="2F5496" w:themeColor="accent1" w:themeShade="BF"/>
                <w:sz w:val="20"/>
                <w:szCs w:val="16"/>
              </w:rPr>
            </w:pPr>
            <w:r w:rsidRPr="00C87AF9">
              <w:rPr>
                <w:rFonts w:ascii="Times New Roman" w:hAnsi="Times New Roman" w:cs="Times New Roman"/>
                <w:b/>
                <w:bCs/>
                <w:color w:val="2F5496" w:themeColor="accent1" w:themeShade="BF"/>
                <w:sz w:val="20"/>
                <w:szCs w:val="16"/>
              </w:rPr>
              <w:t>Cod. Mecc.</w:t>
            </w:r>
            <w:r w:rsidRPr="00C87AF9">
              <w:rPr>
                <w:rFonts w:ascii="Times New Roman" w:hAnsi="Times New Roman" w:cs="Times New Roman"/>
                <w:color w:val="2F5496" w:themeColor="accent1" w:themeShade="BF"/>
                <w:sz w:val="20"/>
                <w:szCs w:val="16"/>
              </w:rPr>
              <w:t xml:space="preserve"> NAIS10900C  </w:t>
            </w:r>
            <w:r w:rsidRPr="00C87AF9">
              <w:rPr>
                <w:rFonts w:ascii="Times New Roman" w:hAnsi="Times New Roman" w:cs="Times New Roman"/>
                <w:b/>
                <w:bCs/>
                <w:color w:val="2F5496" w:themeColor="accent1" w:themeShade="BF"/>
                <w:sz w:val="20"/>
                <w:szCs w:val="16"/>
              </w:rPr>
              <w:t>Cod.Fis.</w:t>
            </w:r>
            <w:r w:rsidRPr="00C87AF9">
              <w:rPr>
                <w:rFonts w:ascii="Times New Roman" w:hAnsi="Times New Roman" w:cs="Times New Roman"/>
                <w:color w:val="2F5496" w:themeColor="accent1" w:themeShade="BF"/>
                <w:sz w:val="20"/>
                <w:szCs w:val="16"/>
              </w:rPr>
              <w:t xml:space="preserve"> 93056740637</w:t>
            </w:r>
            <w:r w:rsidRPr="00C87AF9">
              <w:rPr>
                <w:rFonts w:ascii="Times New Roman" w:hAnsi="Times New Roman" w:cs="Times New Roman"/>
                <w:color w:val="2F5496" w:themeColor="accent1" w:themeShade="BF"/>
                <w:sz w:val="20"/>
                <w:szCs w:val="16"/>
              </w:rPr>
              <w:br/>
            </w:r>
            <w:r w:rsidRPr="00C87AF9">
              <w:rPr>
                <w:rFonts w:ascii="Times New Roman" w:hAnsi="Times New Roman" w:cs="Times New Roman"/>
                <w:b/>
                <w:bCs/>
                <w:color w:val="2F5496" w:themeColor="accent1" w:themeShade="BF"/>
                <w:sz w:val="20"/>
                <w:szCs w:val="16"/>
              </w:rPr>
              <w:t>Nome Ufficio iPA:</w:t>
            </w:r>
            <w:r w:rsidRPr="00C87AF9">
              <w:rPr>
                <w:rFonts w:ascii="Times New Roman" w:hAnsi="Times New Roman" w:cs="Times New Roman"/>
                <w:color w:val="2F5496" w:themeColor="accent1" w:themeShade="BF"/>
                <w:sz w:val="20"/>
                <w:szCs w:val="16"/>
              </w:rPr>
              <w:t xml:space="preserve"> Uff_eFatturaPA  </w:t>
            </w:r>
            <w:r w:rsidRPr="00C87AF9">
              <w:rPr>
                <w:rFonts w:ascii="Times New Roman" w:hAnsi="Times New Roman" w:cs="Times New Roman"/>
                <w:b/>
                <w:bCs/>
                <w:color w:val="2F5496" w:themeColor="accent1" w:themeShade="BF"/>
                <w:sz w:val="20"/>
                <w:szCs w:val="16"/>
              </w:rPr>
              <w:t>Codice Univoco Ufficio:</w:t>
            </w:r>
            <w:r w:rsidRPr="00C87AF9">
              <w:rPr>
                <w:rFonts w:ascii="Times New Roman" w:hAnsi="Times New Roman" w:cs="Times New Roman"/>
                <w:color w:val="2F5496" w:themeColor="accent1" w:themeShade="BF"/>
                <w:sz w:val="20"/>
                <w:szCs w:val="16"/>
              </w:rPr>
              <w:t xml:space="preserve"> UFOYYV</w:t>
            </w:r>
          </w:p>
          <w:p w14:paraId="41477798" w14:textId="77777777" w:rsidR="00941513" w:rsidRPr="00C87AF9" w:rsidRDefault="00941513" w:rsidP="00571357">
            <w:pPr>
              <w:pStyle w:val="NormaleWeb"/>
              <w:spacing w:before="0" w:beforeAutospacing="0" w:after="0" w:afterAutospacing="0" w:line="120" w:lineRule="atLeast"/>
              <w:jc w:val="center"/>
              <w:rPr>
                <w:rFonts w:eastAsiaTheme="minorHAnsi"/>
                <w:color w:val="2F5496" w:themeColor="accent1" w:themeShade="BF"/>
                <w:sz w:val="20"/>
                <w:szCs w:val="16"/>
                <w:lang w:eastAsia="en-US"/>
              </w:rPr>
            </w:pPr>
            <w:r w:rsidRPr="00C87AF9">
              <w:rPr>
                <w:rFonts w:eastAsiaTheme="minorHAnsi"/>
                <w:b/>
                <w:bCs/>
                <w:color w:val="2F5496" w:themeColor="accent1" w:themeShade="BF"/>
                <w:sz w:val="20"/>
                <w:szCs w:val="16"/>
                <w:lang w:eastAsia="en-US"/>
              </w:rPr>
              <w:t>Sede Centrale:</w:t>
            </w:r>
            <w:r w:rsidRPr="00C87AF9">
              <w:rPr>
                <w:rFonts w:eastAsiaTheme="minorHAnsi"/>
                <w:color w:val="2F5496" w:themeColor="accent1" w:themeShade="BF"/>
                <w:sz w:val="20"/>
                <w:szCs w:val="16"/>
                <w:lang w:eastAsia="en-US"/>
              </w:rPr>
              <w:t xml:space="preserve"> Via Armando Diaz, 43 - 80011 Acerra (NA)  </w:t>
            </w:r>
          </w:p>
          <w:p w14:paraId="6DC3EC8A" w14:textId="77777777" w:rsidR="00941513" w:rsidRPr="00C87AF9" w:rsidRDefault="00941513" w:rsidP="00571357">
            <w:pPr>
              <w:pStyle w:val="NormaleWeb"/>
              <w:spacing w:before="0" w:beforeAutospacing="0" w:after="0" w:afterAutospacing="0" w:line="120" w:lineRule="atLeast"/>
              <w:jc w:val="center"/>
              <w:rPr>
                <w:rFonts w:eastAsiaTheme="minorHAnsi"/>
                <w:b/>
                <w:bCs/>
                <w:color w:val="2F5496" w:themeColor="accent1" w:themeShade="BF"/>
                <w:sz w:val="20"/>
                <w:szCs w:val="16"/>
                <w:lang w:eastAsia="en-US"/>
              </w:rPr>
            </w:pPr>
            <w:r w:rsidRPr="00C87AF9">
              <w:rPr>
                <w:rFonts w:eastAsiaTheme="minorHAnsi"/>
                <w:b/>
                <w:bCs/>
                <w:color w:val="2F5496" w:themeColor="accent1" w:themeShade="BF"/>
                <w:sz w:val="20"/>
                <w:szCs w:val="16"/>
                <w:lang w:eastAsia="en-US"/>
              </w:rPr>
              <w:t>Tel. Centralino:</w:t>
            </w:r>
            <w:r w:rsidR="005E70E2" w:rsidRPr="00C87AF9">
              <w:rPr>
                <w:rFonts w:eastAsiaTheme="minorHAnsi"/>
                <w:color w:val="2F5496" w:themeColor="accent1" w:themeShade="BF"/>
                <w:sz w:val="20"/>
                <w:szCs w:val="16"/>
                <w:lang w:eastAsia="en-US"/>
              </w:rPr>
              <w:t xml:space="preserve"> 0815205935 </w:t>
            </w:r>
            <w:r w:rsidRPr="00C87AF9">
              <w:rPr>
                <w:rFonts w:eastAsiaTheme="minorHAnsi"/>
                <w:b/>
                <w:bCs/>
                <w:color w:val="2F5496" w:themeColor="accent1" w:themeShade="BF"/>
                <w:sz w:val="20"/>
                <w:szCs w:val="16"/>
                <w:lang w:eastAsia="en-US"/>
              </w:rPr>
              <w:t>Tel. Segreteria:</w:t>
            </w:r>
            <w:r w:rsidRPr="00C87AF9">
              <w:rPr>
                <w:rFonts w:eastAsiaTheme="minorHAnsi"/>
                <w:color w:val="2F5496" w:themeColor="accent1" w:themeShade="BF"/>
                <w:sz w:val="20"/>
                <w:szCs w:val="16"/>
                <w:lang w:eastAsia="en-US"/>
              </w:rPr>
              <w:t xml:space="preserve"> 0813192770</w:t>
            </w:r>
          </w:p>
          <w:p w14:paraId="105660AC" w14:textId="77777777" w:rsidR="00941513" w:rsidRPr="00B931AC" w:rsidRDefault="00941513" w:rsidP="00571357">
            <w:pPr>
              <w:pStyle w:val="NormaleWeb"/>
              <w:spacing w:before="0" w:beforeAutospacing="0" w:after="0" w:afterAutospacing="0"/>
              <w:rPr>
                <w:rFonts w:eastAsiaTheme="minorHAnsi"/>
                <w:color w:val="2F5496" w:themeColor="accent1" w:themeShade="BF"/>
                <w:lang w:eastAsia="en-US"/>
              </w:rPr>
            </w:pPr>
            <w:r w:rsidRPr="00B931AC">
              <w:rPr>
                <w:rFonts w:eastAsiaTheme="minorHAnsi"/>
                <w:b/>
                <w:bCs/>
                <w:color w:val="2F5496" w:themeColor="accent1" w:themeShade="BF"/>
                <w:sz w:val="16"/>
                <w:szCs w:val="16"/>
                <w:lang w:eastAsia="en-US"/>
              </w:rPr>
              <w:t>Sito web</w:t>
            </w:r>
            <w:r w:rsidRPr="00B931AC">
              <w:rPr>
                <w:rFonts w:eastAsiaTheme="minorHAnsi"/>
                <w:color w:val="2F5496" w:themeColor="accent1" w:themeShade="BF"/>
                <w:sz w:val="16"/>
                <w:szCs w:val="16"/>
                <w:lang w:eastAsia="en-US"/>
              </w:rPr>
              <w:t xml:space="preserve">: </w:t>
            </w:r>
            <w:hyperlink r:id="rId8" w:history="1">
              <w:r w:rsidR="005E70E2" w:rsidRPr="00B931AC">
                <w:rPr>
                  <w:rStyle w:val="Collegamentoipertestuale"/>
                  <w:rFonts w:eastAsiaTheme="minorHAnsi"/>
                  <w:sz w:val="16"/>
                  <w:szCs w:val="16"/>
                  <w:lang w:eastAsia="en-US"/>
                </w:rPr>
                <w:t>www.liceomunari.edu.it</w:t>
              </w:r>
              <w:r w:rsidR="005E70E2" w:rsidRPr="00B931AC">
                <w:rPr>
                  <w:rStyle w:val="Collegamentoipertestuale"/>
                  <w:rFonts w:eastAsiaTheme="minorHAnsi"/>
                  <w:b/>
                  <w:bCs/>
                  <w:sz w:val="16"/>
                  <w:szCs w:val="16"/>
                  <w:lang w:eastAsia="en-US"/>
                </w:rPr>
                <w:t>E-</w:t>
              </w:r>
            </w:hyperlink>
            <w:r w:rsidR="005E70E2" w:rsidRPr="00B931AC">
              <w:rPr>
                <w:rFonts w:eastAsiaTheme="minorHAnsi"/>
                <w:b/>
                <w:bCs/>
                <w:color w:val="2F5496" w:themeColor="accent1" w:themeShade="BF"/>
                <w:sz w:val="16"/>
                <w:szCs w:val="16"/>
                <w:lang w:eastAsia="en-US"/>
              </w:rPr>
              <w:t xml:space="preserve"> </w:t>
            </w:r>
            <w:r w:rsidRPr="00B931AC">
              <w:rPr>
                <w:rFonts w:eastAsiaTheme="minorHAnsi"/>
                <w:b/>
                <w:bCs/>
                <w:color w:val="2F5496" w:themeColor="accent1" w:themeShade="BF"/>
                <w:sz w:val="16"/>
                <w:szCs w:val="16"/>
                <w:lang w:eastAsia="en-US"/>
              </w:rPr>
              <w:t>Mail:</w:t>
            </w:r>
            <w:hyperlink r:id="rId9" w:history="1">
              <w:r w:rsidRPr="00B931AC">
                <w:rPr>
                  <w:rStyle w:val="Collegamentoipertestuale"/>
                  <w:rFonts w:eastAsiaTheme="minorHAnsi"/>
                  <w:color w:val="034990" w:themeColor="hyperlink" w:themeShade="BF"/>
                  <w:sz w:val="16"/>
                  <w:szCs w:val="16"/>
                  <w:u w:val="none"/>
                  <w:lang w:eastAsia="en-US"/>
                </w:rPr>
                <w:t>nais10900c@istruzione.it</w:t>
              </w:r>
            </w:hyperlink>
            <w:r w:rsidRPr="00B931AC">
              <w:rPr>
                <w:rFonts w:eastAsiaTheme="minorHAnsi"/>
                <w:b/>
                <w:bCs/>
                <w:color w:val="2F5496" w:themeColor="accent1" w:themeShade="BF"/>
                <w:sz w:val="16"/>
                <w:szCs w:val="16"/>
                <w:lang w:eastAsia="en-US"/>
              </w:rPr>
              <w:t>PEC:</w:t>
            </w:r>
            <w:hyperlink r:id="rId10" w:history="1">
              <w:r w:rsidRPr="00B931AC">
                <w:rPr>
                  <w:rStyle w:val="Collegamentoipertestuale"/>
                  <w:rFonts w:eastAsiaTheme="minorHAnsi"/>
                  <w:color w:val="034990" w:themeColor="hyperlink" w:themeShade="BF"/>
                  <w:sz w:val="16"/>
                  <w:szCs w:val="16"/>
                  <w:u w:val="none"/>
                  <w:lang w:eastAsia="en-US"/>
                </w:rPr>
                <w:t>nais10900c@pec.istruzione.it</w:t>
              </w:r>
            </w:hyperlink>
          </w:p>
        </w:tc>
        <w:tc>
          <w:tcPr>
            <w:tcW w:w="1272" w:type="dxa"/>
            <w:vMerge w:val="restart"/>
          </w:tcPr>
          <w:p w14:paraId="5CC767BF" w14:textId="77777777" w:rsidR="00941513" w:rsidRPr="00B931AC" w:rsidRDefault="00941513" w:rsidP="00571357">
            <w:pPr>
              <w:pStyle w:val="NormaleWeb"/>
              <w:spacing w:before="0" w:beforeAutospacing="0" w:after="0" w:afterAutospacing="0"/>
              <w:rPr>
                <w:rFonts w:eastAsiaTheme="minorHAnsi"/>
                <w:noProof/>
                <w:color w:val="2F5496" w:themeColor="accent1" w:themeShade="BF"/>
              </w:rPr>
            </w:pPr>
          </w:p>
          <w:p w14:paraId="68E3EC3E" w14:textId="77777777"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r w:rsidRPr="00C87AF9">
              <w:rPr>
                <w:rFonts w:eastAsiaTheme="minorHAnsi"/>
                <w:noProof/>
                <w:color w:val="2F5496" w:themeColor="accent1" w:themeShade="BF"/>
              </w:rPr>
              <w:drawing>
                <wp:inline distT="0" distB="0" distL="0" distR="0" wp14:anchorId="5E607B45" wp14:editId="3665E9CC">
                  <wp:extent cx="670560" cy="774065"/>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774065"/>
                          </a:xfrm>
                          <a:prstGeom prst="rect">
                            <a:avLst/>
                          </a:prstGeom>
                          <a:noFill/>
                        </pic:spPr>
                      </pic:pic>
                    </a:graphicData>
                  </a:graphic>
                </wp:inline>
              </w:drawing>
            </w:r>
          </w:p>
        </w:tc>
      </w:tr>
      <w:tr w:rsidR="00941513" w:rsidRPr="00C87AF9" w14:paraId="11E96337" w14:textId="77777777" w:rsidTr="003B6582">
        <w:tc>
          <w:tcPr>
            <w:tcW w:w="1679" w:type="dxa"/>
            <w:vMerge/>
          </w:tcPr>
          <w:p w14:paraId="70F5D2B6" w14:textId="77777777"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tc>
        <w:tc>
          <w:tcPr>
            <w:tcW w:w="7806" w:type="dxa"/>
          </w:tcPr>
          <w:p w14:paraId="21A1866E" w14:textId="77777777" w:rsidR="00941513" w:rsidRPr="00C87AF9" w:rsidRDefault="00941513" w:rsidP="00571357">
            <w:pPr>
              <w:pStyle w:val="NormaleWeb"/>
              <w:spacing w:before="0" w:beforeAutospacing="0" w:after="0" w:afterAutospacing="0"/>
              <w:jc w:val="center"/>
              <w:rPr>
                <w:noProof/>
                <w:sz w:val="16"/>
                <w:szCs w:val="16"/>
              </w:rPr>
            </w:pPr>
          </w:p>
          <w:p w14:paraId="4CAEFC9B" w14:textId="77777777" w:rsidR="00941513" w:rsidRPr="00C87AF9" w:rsidRDefault="00941513" w:rsidP="00571357">
            <w:pPr>
              <w:pStyle w:val="NormaleWeb"/>
              <w:spacing w:before="0" w:beforeAutospacing="0" w:after="0" w:afterAutospacing="0"/>
              <w:jc w:val="center"/>
              <w:rPr>
                <w:rFonts w:eastAsiaTheme="minorHAnsi"/>
                <w:color w:val="2F5496" w:themeColor="accent1" w:themeShade="BF"/>
                <w:lang w:eastAsia="en-US"/>
              </w:rPr>
            </w:pPr>
            <w:r w:rsidRPr="00C87AF9">
              <w:rPr>
                <w:noProof/>
                <w:sz w:val="16"/>
                <w:szCs w:val="16"/>
              </w:rPr>
              <w:drawing>
                <wp:inline distT="0" distB="0" distL="0" distR="0" wp14:anchorId="7EC707E1" wp14:editId="34863B99">
                  <wp:extent cx="4813627" cy="752475"/>
                  <wp:effectExtent l="0" t="0" r="6350" b="0"/>
                  <wp:docPr id="7" name="image4.jpe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descr="Immagine che contiene testo&#10;&#10;Descrizione generat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9376" cy="753374"/>
                          </a:xfrm>
                          <a:prstGeom prst="rect">
                            <a:avLst/>
                          </a:prstGeom>
                        </pic:spPr>
                      </pic:pic>
                    </a:graphicData>
                  </a:graphic>
                </wp:inline>
              </w:drawing>
            </w:r>
          </w:p>
          <w:p w14:paraId="701DAD8F" w14:textId="77777777" w:rsidR="00941513" w:rsidRPr="00C87AF9" w:rsidRDefault="00941513" w:rsidP="00571357">
            <w:pPr>
              <w:pStyle w:val="NormaleWeb"/>
              <w:spacing w:before="0" w:beforeAutospacing="0" w:after="0" w:afterAutospacing="0"/>
              <w:jc w:val="center"/>
              <w:rPr>
                <w:rFonts w:eastAsiaTheme="minorHAnsi"/>
                <w:color w:val="2F5496" w:themeColor="accent1" w:themeShade="BF"/>
                <w:lang w:eastAsia="en-US"/>
              </w:rPr>
            </w:pPr>
          </w:p>
        </w:tc>
        <w:tc>
          <w:tcPr>
            <w:tcW w:w="1272" w:type="dxa"/>
            <w:vMerge/>
          </w:tcPr>
          <w:p w14:paraId="3D982C54" w14:textId="77777777" w:rsidR="00941513" w:rsidRPr="00C87AF9" w:rsidRDefault="00941513" w:rsidP="00571357">
            <w:pPr>
              <w:pStyle w:val="NormaleWeb"/>
              <w:spacing w:before="0" w:beforeAutospacing="0" w:after="0" w:afterAutospacing="0"/>
              <w:rPr>
                <w:rFonts w:eastAsiaTheme="minorHAnsi"/>
                <w:color w:val="2F5496" w:themeColor="accent1" w:themeShade="BF"/>
                <w:lang w:eastAsia="en-US"/>
              </w:rPr>
            </w:pPr>
          </w:p>
        </w:tc>
      </w:tr>
    </w:tbl>
    <w:p w14:paraId="41900082" w14:textId="77777777" w:rsidR="00215028" w:rsidRPr="00C87AF9" w:rsidRDefault="00215028" w:rsidP="00215028">
      <w:pPr>
        <w:spacing w:before="383" w:line="396" w:lineRule="auto"/>
        <w:ind w:right="538"/>
        <w:rPr>
          <w:rFonts w:ascii="Times New Roman" w:hAnsi="Times New Roman" w:cs="Times New Roman"/>
          <w:b/>
          <w:color w:val="000000" w:themeColor="text1"/>
          <w:sz w:val="32"/>
        </w:rPr>
      </w:pPr>
    </w:p>
    <w:p w14:paraId="4C7058A9" w14:textId="77777777" w:rsidR="00215028" w:rsidRPr="00C87AF9" w:rsidRDefault="00215028" w:rsidP="005139DF">
      <w:pPr>
        <w:spacing w:before="383" w:line="396" w:lineRule="auto"/>
        <w:ind w:left="1843" w:right="538"/>
        <w:jc w:val="center"/>
        <w:rPr>
          <w:rFonts w:ascii="Times New Roman" w:hAnsi="Times New Roman" w:cs="Times New Roman"/>
          <w:b/>
          <w:color w:val="000000" w:themeColor="text1"/>
          <w:sz w:val="32"/>
        </w:rPr>
      </w:pPr>
      <w:r w:rsidRPr="00C87AF9">
        <w:rPr>
          <w:rFonts w:ascii="Times New Roman" w:hAnsi="Times New Roman" w:cs="Times New Roman"/>
          <w:b/>
          <w:color w:val="000000" w:themeColor="text1"/>
          <w:sz w:val="32"/>
        </w:rPr>
        <w:t>ESAME DI STATO ANNO SCOLASTICO 2022</w:t>
      </w:r>
      <w:r w:rsidR="00C87AF9">
        <w:rPr>
          <w:rFonts w:ascii="Times New Roman" w:hAnsi="Times New Roman" w:cs="Times New Roman"/>
          <w:b/>
          <w:color w:val="000000" w:themeColor="text1"/>
          <w:sz w:val="32"/>
        </w:rPr>
        <w:t xml:space="preserve"> </w:t>
      </w:r>
      <w:r w:rsidRPr="00C87AF9">
        <w:rPr>
          <w:rFonts w:ascii="Times New Roman" w:hAnsi="Times New Roman" w:cs="Times New Roman"/>
          <w:b/>
          <w:color w:val="000000" w:themeColor="text1"/>
          <w:sz w:val="32"/>
        </w:rPr>
        <w:t>/</w:t>
      </w:r>
      <w:r w:rsidR="00C87AF9">
        <w:rPr>
          <w:rFonts w:ascii="Times New Roman" w:hAnsi="Times New Roman" w:cs="Times New Roman"/>
          <w:b/>
          <w:color w:val="000000" w:themeColor="text1"/>
          <w:sz w:val="32"/>
        </w:rPr>
        <w:t xml:space="preserve"> </w:t>
      </w:r>
      <w:r w:rsidRPr="00C87AF9">
        <w:rPr>
          <w:rFonts w:ascii="Times New Roman" w:hAnsi="Times New Roman" w:cs="Times New Roman"/>
          <w:b/>
          <w:color w:val="000000" w:themeColor="text1"/>
          <w:sz w:val="32"/>
        </w:rPr>
        <w:t>2023</w:t>
      </w:r>
    </w:p>
    <w:p w14:paraId="0D0638A5" w14:textId="77777777" w:rsidR="00215028" w:rsidRPr="00C87AF9" w:rsidRDefault="00215028" w:rsidP="005139DF">
      <w:pPr>
        <w:pStyle w:val="Titolo1"/>
        <w:spacing w:before="306" w:line="242" w:lineRule="auto"/>
        <w:ind w:left="1843"/>
        <w:rPr>
          <w:rFonts w:ascii="Times New Roman" w:hAnsi="Times New Roman" w:cs="Times New Roman"/>
          <w:color w:val="000000" w:themeColor="text1"/>
          <w:spacing w:val="-67"/>
        </w:rPr>
      </w:pPr>
      <w:r w:rsidRPr="00C87AF9">
        <w:rPr>
          <w:rFonts w:ascii="Times New Roman" w:hAnsi="Times New Roman" w:cs="Times New Roman"/>
          <w:color w:val="000000" w:themeColor="text1"/>
        </w:rPr>
        <w:t>DOCUMENTO DEL CONSIGLIO DI CLASSE</w:t>
      </w:r>
    </w:p>
    <w:p w14:paraId="42B7BEF9" w14:textId="522EED63" w:rsidR="00215028" w:rsidRPr="00C87AF9" w:rsidRDefault="00215028" w:rsidP="005139DF">
      <w:pPr>
        <w:pStyle w:val="Titolo1"/>
        <w:spacing w:before="306" w:line="242" w:lineRule="auto"/>
        <w:ind w:left="1843"/>
        <w:rPr>
          <w:rFonts w:ascii="Times New Roman" w:hAnsi="Times New Roman" w:cs="Times New Roman"/>
          <w:color w:val="000000" w:themeColor="text1"/>
          <w:spacing w:val="-1"/>
        </w:rPr>
      </w:pPr>
      <w:r w:rsidRPr="00C87AF9">
        <w:rPr>
          <w:rFonts w:ascii="Times New Roman" w:hAnsi="Times New Roman" w:cs="Times New Roman"/>
          <w:color w:val="000000" w:themeColor="text1"/>
        </w:rPr>
        <w:t>CLASSE V SEZ.</w:t>
      </w:r>
      <w:r w:rsidRPr="00C87AF9">
        <w:rPr>
          <w:rFonts w:ascii="Times New Roman" w:hAnsi="Times New Roman" w:cs="Times New Roman"/>
          <w:color w:val="000000" w:themeColor="text1"/>
          <w:spacing w:val="-1"/>
        </w:rPr>
        <w:t xml:space="preserve"> </w:t>
      </w:r>
      <w:r w:rsidR="00C16E7C">
        <w:rPr>
          <w:rFonts w:ascii="Times New Roman" w:hAnsi="Times New Roman" w:cs="Times New Roman"/>
          <w:color w:val="000000" w:themeColor="text1"/>
          <w:spacing w:val="-1"/>
        </w:rPr>
        <w:t>B</w:t>
      </w:r>
    </w:p>
    <w:p w14:paraId="1E2636AB" w14:textId="77777777" w:rsidR="00215028" w:rsidRPr="00C87AF9" w:rsidRDefault="00215028" w:rsidP="005139DF">
      <w:pPr>
        <w:pStyle w:val="Titolo1"/>
        <w:spacing w:before="306" w:line="242" w:lineRule="auto"/>
        <w:ind w:left="1843"/>
        <w:rPr>
          <w:rFonts w:ascii="Times New Roman" w:hAnsi="Times New Roman" w:cs="Times New Roman"/>
          <w:color w:val="000000" w:themeColor="text1"/>
        </w:rPr>
      </w:pPr>
    </w:p>
    <w:p w14:paraId="3B0BFA4A" w14:textId="2A7418C6" w:rsidR="00215028" w:rsidRPr="00C87AF9" w:rsidRDefault="00215028" w:rsidP="005139DF">
      <w:pPr>
        <w:spacing w:line="375" w:lineRule="exact"/>
        <w:ind w:left="1843" w:right="1749"/>
        <w:jc w:val="center"/>
        <w:rPr>
          <w:rFonts w:ascii="Times New Roman" w:hAnsi="Times New Roman" w:cs="Times New Roman"/>
          <w:color w:val="000000" w:themeColor="text1"/>
          <w:sz w:val="28"/>
        </w:rPr>
      </w:pPr>
      <w:r w:rsidRPr="00C87AF9">
        <w:rPr>
          <w:rFonts w:ascii="Times New Roman" w:hAnsi="Times New Roman" w:cs="Times New Roman"/>
          <w:color w:val="000000" w:themeColor="text1"/>
          <w:sz w:val="28"/>
        </w:rPr>
        <w:t xml:space="preserve">INDIRIZZO </w:t>
      </w:r>
      <w:r w:rsidR="00C16E7C">
        <w:rPr>
          <w:rFonts w:ascii="Times New Roman" w:hAnsi="Times New Roman" w:cs="Times New Roman"/>
          <w:color w:val="000000" w:themeColor="text1"/>
          <w:sz w:val="28"/>
        </w:rPr>
        <w:t xml:space="preserve"> LICEO SCIENZE UMANE</w:t>
      </w:r>
    </w:p>
    <w:p w14:paraId="558DBD40" w14:textId="77777777" w:rsidR="00215028" w:rsidRPr="00C87AF9" w:rsidRDefault="00215028" w:rsidP="005139DF">
      <w:pPr>
        <w:pStyle w:val="Corpotesto"/>
        <w:ind w:left="1843"/>
        <w:jc w:val="center"/>
        <w:rPr>
          <w:color w:val="000000" w:themeColor="text1"/>
          <w:sz w:val="34"/>
        </w:rPr>
      </w:pPr>
    </w:p>
    <w:p w14:paraId="39A22E52" w14:textId="77777777" w:rsidR="00215028" w:rsidRPr="00C87AF9" w:rsidRDefault="00215028" w:rsidP="005139DF">
      <w:pPr>
        <w:pStyle w:val="Corpotesto"/>
        <w:spacing w:before="4"/>
        <w:ind w:left="851"/>
        <w:jc w:val="center"/>
        <w:rPr>
          <w:color w:val="000000" w:themeColor="text1"/>
          <w:sz w:val="32"/>
        </w:rPr>
      </w:pPr>
    </w:p>
    <w:p w14:paraId="1DD7D31D" w14:textId="55390CA0" w:rsidR="00215028" w:rsidRPr="00C87AF9" w:rsidRDefault="00215028" w:rsidP="005139DF">
      <w:pPr>
        <w:pStyle w:val="Titolo1"/>
        <w:ind w:left="1843"/>
        <w:rPr>
          <w:rFonts w:ascii="Times New Roman" w:hAnsi="Times New Roman" w:cs="Times New Roman"/>
          <w:color w:val="000000" w:themeColor="text1"/>
        </w:rPr>
      </w:pPr>
      <w:r w:rsidRPr="00C87AF9">
        <w:rPr>
          <w:rFonts w:ascii="Times New Roman" w:hAnsi="Times New Roman" w:cs="Times New Roman"/>
          <w:color w:val="000000" w:themeColor="text1"/>
        </w:rPr>
        <w:t>LICEO</w:t>
      </w:r>
      <w:r w:rsidR="00295A9A">
        <w:rPr>
          <w:rFonts w:ascii="Times New Roman" w:hAnsi="Times New Roman" w:cs="Times New Roman"/>
          <w:color w:val="000000" w:themeColor="text1"/>
        </w:rPr>
        <w:t xml:space="preserve">   B. MUNARI</w:t>
      </w:r>
    </w:p>
    <w:p w14:paraId="7BCAB268" w14:textId="77777777" w:rsidR="00215028" w:rsidRPr="00C87AF9" w:rsidRDefault="00215028" w:rsidP="005139DF">
      <w:pPr>
        <w:spacing w:before="14"/>
        <w:ind w:left="1843" w:right="1752"/>
        <w:jc w:val="center"/>
        <w:rPr>
          <w:rFonts w:ascii="Times New Roman" w:hAnsi="Times New Roman" w:cs="Times New Roman"/>
          <w:color w:val="000000" w:themeColor="text1"/>
          <w:sz w:val="20"/>
        </w:rPr>
      </w:pPr>
      <w:r w:rsidRPr="00C87AF9">
        <w:rPr>
          <w:rFonts w:ascii="Times New Roman" w:hAnsi="Times New Roman" w:cs="Times New Roman"/>
          <w:color w:val="000000" w:themeColor="text1"/>
          <w:sz w:val="20"/>
        </w:rPr>
        <w:t>ACERRA (NA)</w:t>
      </w:r>
    </w:p>
    <w:p w14:paraId="2A2B4CCC" w14:textId="77777777" w:rsidR="00215028" w:rsidRPr="00C87AF9" w:rsidRDefault="00215028" w:rsidP="005139DF">
      <w:pPr>
        <w:pStyle w:val="Corpotesto"/>
        <w:ind w:left="1843"/>
        <w:jc w:val="center"/>
        <w:rPr>
          <w:color w:val="000000" w:themeColor="text1"/>
        </w:rPr>
      </w:pPr>
    </w:p>
    <w:p w14:paraId="5A2E0241" w14:textId="77777777" w:rsidR="00215028" w:rsidRPr="00C87AF9" w:rsidRDefault="00215028" w:rsidP="005139DF">
      <w:pPr>
        <w:pStyle w:val="Corpotesto"/>
        <w:ind w:left="1843"/>
        <w:jc w:val="center"/>
        <w:rPr>
          <w:color w:val="000000" w:themeColor="text1"/>
        </w:rPr>
      </w:pPr>
    </w:p>
    <w:p w14:paraId="321950C7" w14:textId="77777777" w:rsidR="00215028" w:rsidRPr="00C87AF9" w:rsidRDefault="00215028" w:rsidP="005139DF">
      <w:pPr>
        <w:pStyle w:val="Corpotesto"/>
        <w:ind w:left="1843"/>
        <w:jc w:val="center"/>
        <w:rPr>
          <w:color w:val="000000" w:themeColor="text1"/>
        </w:rPr>
      </w:pPr>
    </w:p>
    <w:p w14:paraId="103CC1FB" w14:textId="77777777" w:rsidR="00215028" w:rsidRPr="00C87AF9" w:rsidRDefault="00215028" w:rsidP="005139DF">
      <w:pPr>
        <w:pStyle w:val="Corpotesto"/>
        <w:ind w:left="1843"/>
        <w:jc w:val="center"/>
        <w:rPr>
          <w:color w:val="000000" w:themeColor="text1"/>
        </w:rPr>
      </w:pPr>
    </w:p>
    <w:p w14:paraId="05EA6BF1" w14:textId="77777777" w:rsidR="00215028" w:rsidRPr="00C87AF9" w:rsidRDefault="00215028" w:rsidP="005139DF">
      <w:pPr>
        <w:pStyle w:val="Corpotesto"/>
        <w:spacing w:before="3"/>
        <w:ind w:left="1843"/>
        <w:jc w:val="center"/>
        <w:rPr>
          <w:color w:val="000000" w:themeColor="text1"/>
          <w:sz w:val="19"/>
        </w:rPr>
      </w:pPr>
    </w:p>
    <w:p w14:paraId="2CC5FD9C" w14:textId="77777777" w:rsidR="00215028" w:rsidRDefault="00215028" w:rsidP="005139DF">
      <w:pPr>
        <w:pStyle w:val="Titolo1"/>
        <w:tabs>
          <w:tab w:val="left" w:pos="5103"/>
        </w:tabs>
        <w:spacing w:before="1" w:line="429" w:lineRule="auto"/>
        <w:ind w:left="1843" w:right="1645"/>
        <w:rPr>
          <w:rFonts w:ascii="Times New Roman" w:hAnsi="Times New Roman" w:cs="Times New Roman"/>
          <w:color w:val="000000" w:themeColor="text1"/>
          <w:spacing w:val="-1"/>
        </w:rPr>
      </w:pPr>
      <w:r w:rsidRPr="00C87AF9">
        <w:rPr>
          <w:rFonts w:ascii="Times New Roman" w:hAnsi="Times New Roman" w:cs="Times New Roman"/>
          <w:color w:val="000000" w:themeColor="text1"/>
        </w:rPr>
        <w:t>COORDINATORE</w:t>
      </w:r>
      <w:r w:rsidRPr="00C87AF9">
        <w:rPr>
          <w:rFonts w:ascii="Times New Roman" w:hAnsi="Times New Roman" w:cs="Times New Roman"/>
          <w:color w:val="000000" w:themeColor="text1"/>
        </w:rPr>
        <w:tab/>
      </w:r>
      <w:r w:rsidRPr="00C87AF9">
        <w:rPr>
          <w:rFonts w:ascii="Times New Roman" w:hAnsi="Times New Roman" w:cs="Times New Roman"/>
          <w:color w:val="000000" w:themeColor="text1"/>
          <w:spacing w:val="-1"/>
        </w:rPr>
        <w:t>PROF./SS</w:t>
      </w:r>
      <w:r w:rsidR="005139DF" w:rsidRPr="00C87AF9">
        <w:rPr>
          <w:rFonts w:ascii="Times New Roman" w:hAnsi="Times New Roman" w:cs="Times New Roman"/>
          <w:color w:val="000000" w:themeColor="text1"/>
          <w:spacing w:val="-1"/>
        </w:rPr>
        <w:t>A</w:t>
      </w:r>
      <w:r w:rsidR="00C16E7C">
        <w:rPr>
          <w:rFonts w:ascii="Times New Roman" w:hAnsi="Times New Roman" w:cs="Times New Roman"/>
          <w:color w:val="000000" w:themeColor="text1"/>
          <w:spacing w:val="-1"/>
        </w:rPr>
        <w:t xml:space="preserve">  </w:t>
      </w:r>
    </w:p>
    <w:p w14:paraId="6CBDBA4C" w14:textId="77777777" w:rsidR="00C16E7C" w:rsidRDefault="00C16E7C" w:rsidP="005139DF">
      <w:pPr>
        <w:pStyle w:val="Titolo1"/>
        <w:tabs>
          <w:tab w:val="left" w:pos="5103"/>
        </w:tabs>
        <w:spacing w:before="1" w:line="429" w:lineRule="auto"/>
        <w:ind w:left="1843" w:right="1645"/>
        <w:rPr>
          <w:rFonts w:ascii="Times New Roman" w:hAnsi="Times New Roman" w:cs="Times New Roman"/>
          <w:color w:val="000000" w:themeColor="text1"/>
          <w:spacing w:val="-1"/>
        </w:rPr>
      </w:pPr>
    </w:p>
    <w:p w14:paraId="0D3BA10B" w14:textId="42899419" w:rsidR="00C16E7C" w:rsidRPr="00C87AF9" w:rsidRDefault="00C16E7C" w:rsidP="005139DF">
      <w:pPr>
        <w:pStyle w:val="Titolo1"/>
        <w:tabs>
          <w:tab w:val="left" w:pos="5103"/>
        </w:tabs>
        <w:spacing w:before="1" w:line="429" w:lineRule="auto"/>
        <w:ind w:left="1843" w:right="1645"/>
        <w:rPr>
          <w:rFonts w:ascii="Times New Roman" w:hAnsi="Times New Roman" w:cs="Times New Roman"/>
          <w:color w:val="000000" w:themeColor="text1"/>
        </w:rPr>
        <w:sectPr w:rsidR="00C16E7C" w:rsidRPr="00C87AF9" w:rsidSect="00215028">
          <w:pgSz w:w="11910" w:h="16840"/>
          <w:pgMar w:top="1020" w:right="711" w:bottom="280" w:left="880" w:header="720" w:footer="720" w:gutter="0"/>
          <w:cols w:space="720"/>
        </w:sectPr>
      </w:pPr>
      <w:r>
        <w:rPr>
          <w:rFonts w:ascii="Times New Roman" w:hAnsi="Times New Roman" w:cs="Times New Roman"/>
          <w:color w:val="000000" w:themeColor="text1"/>
          <w:spacing w:val="-1"/>
        </w:rPr>
        <w:t>TERRACCIANO MARIA RITA</w:t>
      </w:r>
    </w:p>
    <w:p w14:paraId="439DE815" w14:textId="77777777" w:rsidR="003B6582" w:rsidRPr="00C87AF9" w:rsidRDefault="003B6582" w:rsidP="005139DF">
      <w:pPr>
        <w:pStyle w:val="NormaleWeb"/>
        <w:spacing w:before="0" w:beforeAutospacing="0" w:after="0" w:afterAutospacing="0"/>
        <w:rPr>
          <w:rFonts w:eastAsiaTheme="minorHAnsi"/>
          <w:color w:val="2F5496" w:themeColor="accent1" w:themeShade="BF"/>
          <w:lang w:eastAsia="en-US"/>
        </w:rPr>
      </w:pPr>
    </w:p>
    <w:p w14:paraId="1BDD333D" w14:textId="77777777" w:rsidR="003B6582" w:rsidRPr="00C87AF9" w:rsidRDefault="003B6582" w:rsidP="00571357">
      <w:pPr>
        <w:pStyle w:val="NormaleWeb"/>
        <w:spacing w:before="0" w:beforeAutospacing="0" w:after="0" w:afterAutospacing="0"/>
        <w:rPr>
          <w:rFonts w:eastAsiaTheme="minorHAnsi"/>
          <w:color w:val="2F5496" w:themeColor="accent1" w:themeShade="BF"/>
          <w:lang w:eastAsia="en-US"/>
        </w:rPr>
      </w:pPr>
    </w:p>
    <w:p w14:paraId="10037B30" w14:textId="77777777" w:rsidR="003A2DE2" w:rsidRPr="00C87AF9" w:rsidRDefault="003A2DE2" w:rsidP="003A2DE2">
      <w:pPr>
        <w:spacing w:before="14"/>
        <w:ind w:right="1753"/>
        <w:jc w:val="center"/>
        <w:rPr>
          <w:rFonts w:ascii="Times New Roman" w:hAnsi="Times New Roman" w:cs="Times New Roman"/>
          <w:b/>
          <w:color w:val="000000" w:themeColor="text1"/>
          <w:sz w:val="28"/>
        </w:rPr>
      </w:pPr>
      <w:r w:rsidRPr="00C87AF9">
        <w:rPr>
          <w:rFonts w:ascii="Times New Roman" w:hAnsi="Times New Roman" w:cs="Times New Roman"/>
          <w:b/>
          <w:color w:val="000000" w:themeColor="text1"/>
          <w:sz w:val="28"/>
        </w:rPr>
        <w:t>INDICE DEL DOCUMENTO DEL CONSIGLIO DI CLASSE</w:t>
      </w:r>
    </w:p>
    <w:p w14:paraId="7099939C" w14:textId="77777777" w:rsidR="003A2DE2" w:rsidRPr="00C87AF9" w:rsidRDefault="003A2DE2" w:rsidP="003A2DE2">
      <w:pPr>
        <w:spacing w:before="14"/>
        <w:ind w:right="1753"/>
        <w:rPr>
          <w:rFonts w:ascii="Times New Roman" w:hAnsi="Times New Roman" w:cs="Times New Roman"/>
          <w:b/>
          <w:color w:val="000000" w:themeColor="text1"/>
          <w:sz w:val="28"/>
        </w:rPr>
      </w:pPr>
    </w:p>
    <w:p w14:paraId="4EC0CA32" w14:textId="77777777" w:rsidR="003A2DE2" w:rsidRPr="00C87AF9" w:rsidRDefault="003A2DE2" w:rsidP="003A2DE2">
      <w:pPr>
        <w:pStyle w:val="Paragrafoelenco"/>
        <w:spacing w:before="14"/>
        <w:ind w:left="2107" w:right="1753" w:firstLine="0"/>
        <w:jc w:val="both"/>
        <w:rPr>
          <w:b/>
          <w:color w:val="000000" w:themeColor="text1"/>
        </w:rPr>
      </w:pPr>
    </w:p>
    <w:p w14:paraId="5519CA30" w14:textId="77777777" w:rsidR="003A2DE2" w:rsidRPr="00C87AF9" w:rsidRDefault="003A2DE2"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Informazioni sugli indirizzi di studio…………………………………………………………………….</w:t>
      </w:r>
    </w:p>
    <w:p w14:paraId="596E6E19" w14:textId="77777777" w:rsidR="003A2DE2" w:rsidRPr="00C87AF9" w:rsidRDefault="003A2DE2" w:rsidP="00F0050A">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Riferimenti normativi</w:t>
      </w:r>
      <w:r w:rsidRPr="00C87AF9">
        <w:rPr>
          <w:i w:val="0"/>
          <w:color w:val="000000" w:themeColor="text1"/>
        </w:rPr>
        <w:tab/>
      </w:r>
    </w:p>
    <w:p w14:paraId="7C82AD0A" w14:textId="77777777"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 xml:space="preserve">Docenti del Consiglio </w:t>
      </w:r>
      <w:r w:rsidRPr="00C87AF9">
        <w:rPr>
          <w:i w:val="0"/>
          <w:color w:val="000000" w:themeColor="text1"/>
        </w:rPr>
        <w:t>di Classe..............................</w:t>
      </w:r>
      <w:r w:rsidR="003A2DE2" w:rsidRPr="00C87AF9">
        <w:rPr>
          <w:i w:val="0"/>
          <w:color w:val="000000" w:themeColor="text1"/>
        </w:rPr>
        <w:t>.............................</w:t>
      </w:r>
      <w:r w:rsidRPr="00C87AF9">
        <w:rPr>
          <w:i w:val="0"/>
          <w:color w:val="000000" w:themeColor="text1"/>
        </w:rPr>
        <w:t>.....................</w:t>
      </w:r>
      <w:r w:rsidR="00FA772B" w:rsidRPr="00C87AF9">
        <w:rPr>
          <w:i w:val="0"/>
          <w:color w:val="000000" w:themeColor="text1"/>
        </w:rPr>
        <w:t>..................................</w:t>
      </w:r>
    </w:p>
    <w:p w14:paraId="3C35516B" w14:textId="77777777"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Presentazione della classe............................................................................................................................</w:t>
      </w:r>
    </w:p>
    <w:p w14:paraId="64814837" w14:textId="77777777" w:rsidR="003A2DE2"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rPr>
        <w:t>Alunni    BES/DSA</w:t>
      </w:r>
      <w:r w:rsidR="00FA772B" w:rsidRPr="00C87AF9">
        <w:rPr>
          <w:i w:val="0"/>
          <w:color w:val="000000" w:themeColor="text1"/>
        </w:rPr>
        <w:t>………………………………………………………………………………………………</w:t>
      </w:r>
    </w:p>
    <w:p w14:paraId="4EBC57B9" w14:textId="77777777" w:rsidR="00F0050A" w:rsidRPr="00C87AF9" w:rsidRDefault="00F0050A" w:rsidP="003A2DE2">
      <w:pPr>
        <w:pStyle w:val="Sommario1"/>
        <w:numPr>
          <w:ilvl w:val="0"/>
          <w:numId w:val="24"/>
        </w:numPr>
        <w:tabs>
          <w:tab w:val="left" w:leader="dot" w:pos="9791"/>
        </w:tabs>
        <w:spacing w:before="127" w:line="360" w:lineRule="auto"/>
        <w:jc w:val="both"/>
        <w:rPr>
          <w:i w:val="0"/>
          <w:color w:val="000000" w:themeColor="text1"/>
        </w:rPr>
      </w:pPr>
      <w:r w:rsidRPr="00C87AF9">
        <w:rPr>
          <w:i w:val="0"/>
          <w:color w:val="000000" w:themeColor="text1"/>
          <w:spacing w:val="-1"/>
        </w:rPr>
        <w:t>Verifica e Valutazione..................................................................................................................................</w:t>
      </w:r>
    </w:p>
    <w:p w14:paraId="2A7E23B5" w14:textId="77777777" w:rsidR="00FA772B" w:rsidRPr="00C87AF9" w:rsidRDefault="003A2DE2" w:rsidP="003A2DE2">
      <w:pPr>
        <w:pStyle w:val="Sommario3"/>
        <w:spacing w:before="139" w:line="268" w:lineRule="auto"/>
        <w:ind w:left="1276" w:right="369" w:hanging="303"/>
        <w:rPr>
          <w:i w:val="0"/>
          <w:color w:val="000000" w:themeColor="text1"/>
        </w:rPr>
      </w:pPr>
      <w:r w:rsidRPr="00C87AF9">
        <w:rPr>
          <w:i w:val="0"/>
          <w:color w:val="000000" w:themeColor="text1"/>
        </w:rPr>
        <w:t>6.</w:t>
      </w:r>
      <w:r w:rsidR="003050A0" w:rsidRPr="00C87AF9">
        <w:rPr>
          <w:i w:val="0"/>
          <w:color w:val="000000" w:themeColor="text1"/>
        </w:rPr>
        <w:t>1</w:t>
      </w:r>
      <w:r w:rsidR="003050A0" w:rsidRPr="00C87AF9">
        <w:rPr>
          <w:i w:val="0"/>
          <w:color w:val="000000" w:themeColor="text1"/>
        </w:rPr>
        <w:tab/>
        <w:t>Verifiche e valutazioni per le prove degli Esami di Stato alunni con PEI………………………….</w:t>
      </w:r>
      <w:r w:rsidR="00F0050A" w:rsidRPr="00C87AF9">
        <w:rPr>
          <w:i w:val="0"/>
          <w:color w:val="000000" w:themeColor="text1"/>
        </w:rPr>
        <w:tab/>
      </w:r>
      <w:r w:rsidRPr="00C87AF9">
        <w:rPr>
          <w:i w:val="0"/>
          <w:color w:val="000000" w:themeColor="text1"/>
        </w:rPr>
        <w:t>6</w:t>
      </w:r>
      <w:r w:rsidR="003050A0" w:rsidRPr="00C87AF9">
        <w:rPr>
          <w:i w:val="0"/>
          <w:color w:val="000000" w:themeColor="text1"/>
        </w:rPr>
        <w:t>.1.1 Per gli alunni con PEI con obiettivi riconducibili a quelli ministeriali……………………</w:t>
      </w:r>
    </w:p>
    <w:p w14:paraId="442CA5E1" w14:textId="77777777" w:rsidR="003050A0" w:rsidRPr="00C87AF9" w:rsidRDefault="003A2DE2" w:rsidP="003A2DE2">
      <w:pPr>
        <w:pStyle w:val="Sommario3"/>
        <w:spacing w:before="139" w:line="268" w:lineRule="auto"/>
        <w:ind w:left="1701" w:right="369" w:hanging="303"/>
        <w:rPr>
          <w:rFonts w:eastAsiaTheme="minorHAnsi"/>
          <w:i w:val="0"/>
          <w:iCs w:val="0"/>
          <w:color w:val="000000" w:themeColor="text1"/>
          <w:sz w:val="24"/>
          <w:szCs w:val="24"/>
        </w:rPr>
      </w:pPr>
      <w:r w:rsidRPr="00C87AF9">
        <w:rPr>
          <w:i w:val="0"/>
          <w:color w:val="000000" w:themeColor="text1"/>
        </w:rPr>
        <w:t>6</w:t>
      </w:r>
      <w:r w:rsidR="003050A0" w:rsidRPr="00C87AF9">
        <w:rPr>
          <w:i w:val="0"/>
          <w:color w:val="000000" w:themeColor="text1"/>
        </w:rPr>
        <w:t>.1.2 Per gli alunni con PEI con obiettivi non riconducibili a quelli ministeriali……………….</w:t>
      </w:r>
    </w:p>
    <w:p w14:paraId="7FE47B61" w14:textId="77777777" w:rsidR="003050A0" w:rsidRPr="00C87AF9" w:rsidRDefault="003A2DE2" w:rsidP="003A2DE2">
      <w:pPr>
        <w:spacing w:before="65"/>
        <w:ind w:left="1276" w:hanging="303"/>
        <w:rPr>
          <w:rFonts w:ascii="Times New Roman" w:hAnsi="Times New Roman" w:cs="Times New Roman"/>
          <w:color w:val="000000" w:themeColor="text1"/>
        </w:rPr>
      </w:pPr>
      <w:r w:rsidRPr="00C87AF9">
        <w:rPr>
          <w:rFonts w:ascii="Times New Roman" w:hAnsi="Times New Roman" w:cs="Times New Roman"/>
          <w:color w:val="000000" w:themeColor="text1"/>
        </w:rPr>
        <w:t xml:space="preserve">       6</w:t>
      </w:r>
      <w:r w:rsidR="003050A0" w:rsidRPr="00C87AF9">
        <w:rPr>
          <w:rFonts w:ascii="Times New Roman" w:hAnsi="Times New Roman" w:cs="Times New Roman"/>
          <w:color w:val="000000" w:themeColor="text1"/>
        </w:rPr>
        <w:t xml:space="preserve">.1.3 Richiesta di assistenza all'autonomia, alla comunicazione, etc. durante le prove </w:t>
      </w:r>
      <w:r w:rsidR="00C87AF9">
        <w:rPr>
          <w:rFonts w:ascii="Times New Roman" w:hAnsi="Times New Roman" w:cs="Times New Roman"/>
          <w:color w:val="000000" w:themeColor="text1"/>
        </w:rPr>
        <w:t xml:space="preserve">  </w:t>
      </w:r>
      <w:r w:rsidR="003050A0" w:rsidRPr="00C87AF9">
        <w:rPr>
          <w:rFonts w:ascii="Times New Roman" w:hAnsi="Times New Roman" w:cs="Times New Roman"/>
          <w:color w:val="000000" w:themeColor="text1"/>
        </w:rPr>
        <w:t>d’Esame……</w:t>
      </w:r>
      <w:r w:rsidR="00C87AF9">
        <w:rPr>
          <w:rFonts w:ascii="Times New Roman" w:hAnsi="Times New Roman" w:cs="Times New Roman"/>
          <w:color w:val="000000" w:themeColor="text1"/>
        </w:rPr>
        <w:t>……………………………………………………………………………</w:t>
      </w:r>
    </w:p>
    <w:p w14:paraId="7B5E45D9" w14:textId="77777777" w:rsidR="003050A0" w:rsidRPr="00C87AF9" w:rsidRDefault="003A2DE2" w:rsidP="003050A0">
      <w:pPr>
        <w:pStyle w:val="Sommario1"/>
        <w:spacing w:before="74"/>
        <w:ind w:left="851"/>
        <w:rPr>
          <w:i w:val="0"/>
          <w:color w:val="000000" w:themeColor="text1"/>
          <w:spacing w:val="-1"/>
        </w:rPr>
      </w:pPr>
      <w:r w:rsidRPr="00C87AF9">
        <w:rPr>
          <w:i w:val="0"/>
          <w:color w:val="000000" w:themeColor="text1"/>
          <w:spacing w:val="-1"/>
        </w:rPr>
        <w:t>6</w:t>
      </w:r>
      <w:r w:rsidR="000F4D1E" w:rsidRPr="00C87AF9">
        <w:rPr>
          <w:i w:val="0"/>
          <w:color w:val="000000" w:themeColor="text1"/>
          <w:spacing w:val="-1"/>
        </w:rPr>
        <w:t>.2 Verifiche</w:t>
      </w:r>
      <w:r w:rsidR="003050A0" w:rsidRPr="00C87AF9">
        <w:rPr>
          <w:i w:val="0"/>
          <w:color w:val="000000" w:themeColor="text1"/>
          <w:spacing w:val="-1"/>
        </w:rPr>
        <w:t xml:space="preserve"> e valutazioni per le prove degli Esami di Stato alunni con PDP</w:t>
      </w:r>
      <w:r w:rsidR="00287D7C" w:rsidRPr="00C87AF9">
        <w:rPr>
          <w:i w:val="0"/>
          <w:color w:val="000000" w:themeColor="text1"/>
          <w:spacing w:val="-1"/>
        </w:rPr>
        <w:t>……………………</w:t>
      </w:r>
    </w:p>
    <w:p w14:paraId="6AAAA1B9" w14:textId="77777777" w:rsidR="003050A0" w:rsidRPr="00C87AF9" w:rsidRDefault="003050A0" w:rsidP="003050A0">
      <w:pPr>
        <w:spacing w:before="65"/>
        <w:ind w:left="1276"/>
        <w:rPr>
          <w:rFonts w:ascii="Times New Roman" w:hAnsi="Times New Roman" w:cs="Times New Roman"/>
          <w:color w:val="000000" w:themeColor="text1"/>
        </w:rPr>
      </w:pPr>
    </w:p>
    <w:p w14:paraId="2F0B14D8" w14:textId="77777777" w:rsidR="003A2DE2"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7. </w:t>
      </w:r>
      <w:r w:rsidR="00F0050A" w:rsidRPr="00C87AF9">
        <w:rPr>
          <w:rFonts w:ascii="Times New Roman" w:hAnsi="Times New Roman" w:cs="Times New Roman"/>
          <w:color w:val="000000" w:themeColor="text1"/>
        </w:rPr>
        <w:t xml:space="preserve">La Didattica Digitale Integrata al </w:t>
      </w:r>
      <w:r w:rsidR="00FA772B" w:rsidRPr="00C87AF9">
        <w:rPr>
          <w:rFonts w:ascii="Times New Roman" w:hAnsi="Times New Roman" w:cs="Times New Roman"/>
          <w:color w:val="000000" w:themeColor="text1"/>
        </w:rPr>
        <w:t xml:space="preserve">IS </w:t>
      </w:r>
      <w:r w:rsidR="00F0050A" w:rsidRPr="00C87AF9">
        <w:rPr>
          <w:rFonts w:ascii="Times New Roman" w:hAnsi="Times New Roman" w:cs="Times New Roman"/>
          <w:color w:val="000000" w:themeColor="text1"/>
        </w:rPr>
        <w:t>Liceo Munari.........................................................</w:t>
      </w:r>
      <w:r w:rsidR="00FA772B" w:rsidRPr="00C87AF9">
        <w:rPr>
          <w:rFonts w:ascii="Times New Roman" w:hAnsi="Times New Roman" w:cs="Times New Roman"/>
          <w:color w:val="000000" w:themeColor="text1"/>
        </w:rPr>
        <w:t>.....................</w:t>
      </w:r>
    </w:p>
    <w:p w14:paraId="572B65C1" w14:textId="77777777" w:rsidR="00C87AF9" w:rsidRPr="00C87AF9" w:rsidRDefault="00C87AF9" w:rsidP="003A2DE2">
      <w:pPr>
        <w:spacing w:before="65"/>
        <w:ind w:left="240"/>
        <w:rPr>
          <w:rFonts w:ascii="Times New Roman" w:hAnsi="Times New Roman" w:cs="Times New Roman"/>
          <w:color w:val="000000" w:themeColor="text1"/>
        </w:rPr>
      </w:pPr>
    </w:p>
    <w:p w14:paraId="36EB7B4D" w14:textId="77777777" w:rsidR="003A2DE2" w:rsidRPr="00C87AF9"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8. </w:t>
      </w:r>
      <w:r w:rsidR="005E70E2" w:rsidRPr="00C87AF9">
        <w:rPr>
          <w:rFonts w:ascii="Times New Roman" w:hAnsi="Times New Roman" w:cs="Times New Roman"/>
          <w:color w:val="000000" w:themeColor="text1"/>
        </w:rPr>
        <w:t xml:space="preserve">Credito </w:t>
      </w:r>
      <w:r w:rsidR="00F0050A" w:rsidRPr="00C87AF9">
        <w:rPr>
          <w:rFonts w:ascii="Times New Roman" w:hAnsi="Times New Roman" w:cs="Times New Roman"/>
          <w:color w:val="000000" w:themeColor="text1"/>
        </w:rPr>
        <w:t>scolastico</w:t>
      </w:r>
      <w:r w:rsidR="00C87AF9">
        <w:rPr>
          <w:rFonts w:ascii="Times New Roman" w:hAnsi="Times New Roman" w:cs="Times New Roman"/>
          <w:color w:val="000000" w:themeColor="text1"/>
        </w:rPr>
        <w:t>……</w:t>
      </w:r>
      <w:r w:rsidR="00FA772B" w:rsidRPr="00C87AF9">
        <w:rPr>
          <w:rFonts w:ascii="Times New Roman" w:hAnsi="Times New Roman" w:cs="Times New Roman"/>
          <w:color w:val="000000" w:themeColor="text1"/>
        </w:rPr>
        <w:t>…………………………………………………………………………………</w:t>
      </w:r>
      <w:r w:rsidR="00F0050A" w:rsidRPr="00C87AF9">
        <w:rPr>
          <w:rFonts w:ascii="Times New Roman" w:hAnsi="Times New Roman" w:cs="Times New Roman"/>
          <w:color w:val="000000" w:themeColor="text1"/>
        </w:rPr>
        <w:tab/>
      </w:r>
    </w:p>
    <w:p w14:paraId="02E5F8D1" w14:textId="77777777" w:rsidR="00F0050A" w:rsidRPr="00C87AF9" w:rsidRDefault="003A2DE2" w:rsidP="003A2DE2">
      <w:pPr>
        <w:spacing w:before="65"/>
        <w:ind w:left="240"/>
        <w:rPr>
          <w:rFonts w:ascii="Times New Roman" w:hAnsi="Times New Roman" w:cs="Times New Roman"/>
          <w:color w:val="000000" w:themeColor="text1"/>
        </w:rPr>
      </w:pPr>
      <w:r w:rsidRPr="00C87AF9">
        <w:rPr>
          <w:rFonts w:ascii="Times New Roman" w:hAnsi="Times New Roman" w:cs="Times New Roman"/>
          <w:color w:val="000000" w:themeColor="text1"/>
        </w:rPr>
        <w:t xml:space="preserve">9. </w:t>
      </w:r>
      <w:r w:rsidR="00F0050A" w:rsidRPr="00C87AF9">
        <w:rPr>
          <w:rFonts w:ascii="Times New Roman" w:hAnsi="Times New Roman" w:cs="Times New Roman"/>
          <w:color w:val="000000" w:themeColor="text1"/>
        </w:rPr>
        <w:t>Percorsi per le Competenze trasversali e l’orientamento(PCTO)</w:t>
      </w:r>
      <w:r w:rsidR="00F0050A" w:rsidRPr="00C87AF9">
        <w:rPr>
          <w:rFonts w:ascii="Times New Roman" w:hAnsi="Times New Roman" w:cs="Times New Roman"/>
          <w:color w:val="000000" w:themeColor="text1"/>
        </w:rPr>
        <w:tab/>
      </w:r>
    </w:p>
    <w:p w14:paraId="4B87141C" w14:textId="77777777" w:rsidR="003A2DE2" w:rsidRPr="00C87AF9" w:rsidRDefault="003A2DE2" w:rsidP="003A2DE2">
      <w:pPr>
        <w:tabs>
          <w:tab w:val="left" w:leader="dot" w:pos="9400"/>
        </w:tabs>
        <w:spacing w:before="109" w:line="268" w:lineRule="auto"/>
        <w:ind w:left="960"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9.1 </w:t>
      </w:r>
      <w:r w:rsidR="00F0050A" w:rsidRPr="00C87AF9">
        <w:rPr>
          <w:rFonts w:ascii="Times New Roman" w:hAnsi="Times New Roman" w:cs="Times New Roman"/>
          <w:color w:val="000000" w:themeColor="text1"/>
        </w:rPr>
        <w:t xml:space="preserve">Finalità del PCTO </w:t>
      </w:r>
      <w:r w:rsidR="00C87AF9">
        <w:rPr>
          <w:rFonts w:ascii="Times New Roman" w:hAnsi="Times New Roman" w:cs="Times New Roman"/>
          <w:color w:val="000000" w:themeColor="text1"/>
        </w:rPr>
        <w:t>…………………………………</w:t>
      </w:r>
      <w:r w:rsidR="00F0050A" w:rsidRPr="00C87AF9">
        <w:rPr>
          <w:rFonts w:ascii="Times New Roman" w:hAnsi="Times New Roman" w:cs="Times New Roman"/>
          <w:color w:val="000000" w:themeColor="text1"/>
        </w:rPr>
        <w:t>……………………...................</w:t>
      </w:r>
    </w:p>
    <w:p w14:paraId="181B5A22" w14:textId="77777777" w:rsidR="003A2DE2" w:rsidRPr="00C87AF9" w:rsidRDefault="003A2DE2" w:rsidP="003A2DE2">
      <w:pPr>
        <w:tabs>
          <w:tab w:val="left" w:leader="dot" w:pos="9400"/>
        </w:tabs>
        <w:spacing w:before="109" w:line="268" w:lineRule="auto"/>
        <w:ind w:left="960"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9.2 </w:t>
      </w:r>
      <w:r w:rsidR="00F0050A" w:rsidRPr="00C87AF9">
        <w:rPr>
          <w:rFonts w:ascii="Times New Roman" w:hAnsi="Times New Roman" w:cs="Times New Roman"/>
          <w:color w:val="000000" w:themeColor="text1"/>
        </w:rPr>
        <w:t xml:space="preserve">PCTO al </w:t>
      </w:r>
      <w:r w:rsidRPr="00C87AF9">
        <w:rPr>
          <w:rFonts w:ascii="Times New Roman" w:hAnsi="Times New Roman" w:cs="Times New Roman"/>
          <w:color w:val="000000" w:themeColor="text1"/>
        </w:rPr>
        <w:t>IS</w:t>
      </w:r>
      <w:r w:rsidR="0038186A" w:rsidRPr="00C87AF9">
        <w:rPr>
          <w:rFonts w:ascii="Times New Roman" w:hAnsi="Times New Roman" w:cs="Times New Roman"/>
          <w:color w:val="000000" w:themeColor="text1"/>
        </w:rPr>
        <w:t xml:space="preserve"> </w:t>
      </w:r>
      <w:r w:rsidR="00F0050A" w:rsidRPr="00C87AF9">
        <w:rPr>
          <w:rFonts w:ascii="Times New Roman" w:hAnsi="Times New Roman" w:cs="Times New Roman"/>
          <w:color w:val="000000" w:themeColor="text1"/>
        </w:rPr>
        <w:t>Munari</w:t>
      </w:r>
      <w:r w:rsidR="00FA772B" w:rsidRPr="00C87AF9">
        <w:rPr>
          <w:rFonts w:ascii="Times New Roman" w:hAnsi="Times New Roman" w:cs="Times New Roman"/>
          <w:color w:val="000000" w:themeColor="text1"/>
        </w:rPr>
        <w:t>................................</w:t>
      </w:r>
      <w:r w:rsidRPr="00C87AF9">
        <w:rPr>
          <w:rFonts w:ascii="Times New Roman" w:hAnsi="Times New Roman" w:cs="Times New Roman"/>
          <w:color w:val="000000" w:themeColor="text1"/>
        </w:rPr>
        <w:t>...</w:t>
      </w:r>
      <w:r w:rsidR="0038186A" w:rsidRPr="00C87AF9">
        <w:rPr>
          <w:rFonts w:ascii="Times New Roman" w:hAnsi="Times New Roman" w:cs="Times New Roman"/>
          <w:color w:val="000000" w:themeColor="text1"/>
        </w:rPr>
        <w:t>.......................</w:t>
      </w:r>
      <w:r w:rsidR="00FA772B" w:rsidRPr="00C87AF9">
        <w:rPr>
          <w:rFonts w:ascii="Times New Roman" w:hAnsi="Times New Roman" w:cs="Times New Roman"/>
          <w:color w:val="000000" w:themeColor="text1"/>
        </w:rPr>
        <w:t>..........................................</w:t>
      </w:r>
    </w:p>
    <w:p w14:paraId="6C5D7A4E" w14:textId="77777777"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10. </w:t>
      </w:r>
      <w:r w:rsidR="00096407" w:rsidRPr="00C87AF9">
        <w:rPr>
          <w:rFonts w:ascii="Times New Roman" w:hAnsi="Times New Roman" w:cs="Times New Roman"/>
          <w:color w:val="000000" w:themeColor="text1"/>
        </w:rPr>
        <w:t>Orientamento……………</w:t>
      </w:r>
      <w:r w:rsidR="00C87AF9">
        <w:rPr>
          <w:rFonts w:ascii="Times New Roman" w:hAnsi="Times New Roman" w:cs="Times New Roman"/>
          <w:color w:val="000000" w:themeColor="text1"/>
        </w:rPr>
        <w:t>………………………………………………………………</w:t>
      </w:r>
      <w:r w:rsidR="00096407" w:rsidRPr="00C87AF9">
        <w:rPr>
          <w:rFonts w:ascii="Times New Roman" w:hAnsi="Times New Roman" w:cs="Times New Roman"/>
          <w:color w:val="000000" w:themeColor="text1"/>
        </w:rPr>
        <w:t>…….</w:t>
      </w:r>
    </w:p>
    <w:p w14:paraId="5929E5C4" w14:textId="77777777"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11. </w:t>
      </w:r>
      <w:r w:rsidR="00F0050A" w:rsidRPr="00C87AF9">
        <w:rPr>
          <w:rFonts w:ascii="Times New Roman" w:hAnsi="Times New Roman" w:cs="Times New Roman"/>
          <w:color w:val="000000" w:themeColor="text1"/>
        </w:rPr>
        <w:t>Educazione Civica</w:t>
      </w:r>
      <w:r w:rsidR="00F0050A" w:rsidRPr="00C87AF9">
        <w:rPr>
          <w:rFonts w:ascii="Times New Roman" w:hAnsi="Times New Roman" w:cs="Times New Roman"/>
          <w:color w:val="000000" w:themeColor="text1"/>
        </w:rPr>
        <w:tab/>
      </w:r>
    </w:p>
    <w:p w14:paraId="37606B8B" w14:textId="77777777"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12. </w:t>
      </w:r>
      <w:r w:rsidR="00C87AF9">
        <w:rPr>
          <w:rFonts w:ascii="Times New Roman" w:hAnsi="Times New Roman" w:cs="Times New Roman"/>
          <w:color w:val="000000" w:themeColor="text1"/>
        </w:rPr>
        <w:t xml:space="preserve">Metodologie CLIL </w:t>
      </w:r>
      <w:r w:rsidR="00F0050A" w:rsidRPr="00C87AF9">
        <w:rPr>
          <w:rFonts w:ascii="Times New Roman" w:hAnsi="Times New Roman" w:cs="Times New Roman"/>
          <w:color w:val="000000" w:themeColor="text1"/>
        </w:rPr>
        <w:t>………………………………………………………………………………</w:t>
      </w:r>
    </w:p>
    <w:p w14:paraId="090A7716" w14:textId="77777777"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13. </w:t>
      </w:r>
      <w:r w:rsidR="00F0050A" w:rsidRPr="00C87AF9">
        <w:rPr>
          <w:rFonts w:ascii="Times New Roman" w:hAnsi="Times New Roman" w:cs="Times New Roman"/>
          <w:color w:val="000000" w:themeColor="text1"/>
        </w:rPr>
        <w:t>Attività di ampliamento dell’offerta formativa svolte nell’A.S</w:t>
      </w:r>
      <w:r w:rsidR="00F0050A" w:rsidRPr="00C87AF9">
        <w:rPr>
          <w:rFonts w:ascii="Times New Roman" w:hAnsi="Times New Roman" w:cs="Times New Roman"/>
          <w:color w:val="000000" w:themeColor="text1"/>
        </w:rPr>
        <w:tab/>
      </w:r>
    </w:p>
    <w:p w14:paraId="71873452" w14:textId="77777777" w:rsidR="003A2DE2"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14. </w:t>
      </w:r>
      <w:r w:rsidR="00F0050A" w:rsidRPr="00C87AF9">
        <w:rPr>
          <w:rFonts w:ascii="Times New Roman" w:hAnsi="Times New Roman" w:cs="Times New Roman"/>
          <w:color w:val="000000" w:themeColor="text1"/>
        </w:rPr>
        <w:t xml:space="preserve">Contenuti disciplinari delle singole materie e </w:t>
      </w:r>
      <w:r w:rsidR="00C87AF9">
        <w:rPr>
          <w:rFonts w:ascii="Times New Roman" w:hAnsi="Times New Roman" w:cs="Times New Roman"/>
          <w:color w:val="000000" w:themeColor="text1"/>
        </w:rPr>
        <w:t>sussidi didattici……………………………</w:t>
      </w:r>
      <w:r w:rsidR="00F0050A" w:rsidRPr="00C87AF9">
        <w:rPr>
          <w:rFonts w:ascii="Times New Roman" w:hAnsi="Times New Roman" w:cs="Times New Roman"/>
          <w:color w:val="000000" w:themeColor="text1"/>
        </w:rPr>
        <w:t>…….</w:t>
      </w:r>
    </w:p>
    <w:p w14:paraId="6AEF29DE" w14:textId="77777777" w:rsidR="00F0050A" w:rsidRPr="00C87AF9" w:rsidRDefault="003A2DE2" w:rsidP="003A2DE2">
      <w:pPr>
        <w:tabs>
          <w:tab w:val="left" w:leader="dot" w:pos="9400"/>
        </w:tabs>
        <w:spacing w:before="109" w:line="268" w:lineRule="auto"/>
        <w:ind w:left="142" w:right="369"/>
        <w:rPr>
          <w:rFonts w:ascii="Times New Roman" w:hAnsi="Times New Roman" w:cs="Times New Roman"/>
          <w:color w:val="000000" w:themeColor="text1"/>
        </w:rPr>
      </w:pPr>
      <w:r w:rsidRPr="00C87AF9">
        <w:rPr>
          <w:rFonts w:ascii="Times New Roman" w:hAnsi="Times New Roman" w:cs="Times New Roman"/>
          <w:color w:val="000000" w:themeColor="text1"/>
        </w:rPr>
        <w:t xml:space="preserve">15. </w:t>
      </w:r>
      <w:r w:rsidR="00F0050A" w:rsidRPr="00C87AF9">
        <w:rPr>
          <w:rFonts w:ascii="Times New Roman" w:hAnsi="Times New Roman" w:cs="Times New Roman"/>
          <w:color w:val="000000" w:themeColor="text1"/>
        </w:rPr>
        <w:t>Firme componenti del Consiglio di Classe</w:t>
      </w:r>
      <w:r w:rsidR="00F0050A" w:rsidRPr="00C87AF9">
        <w:rPr>
          <w:rFonts w:ascii="Times New Roman" w:hAnsi="Times New Roman" w:cs="Times New Roman"/>
          <w:color w:val="000000" w:themeColor="text1"/>
        </w:rPr>
        <w:tab/>
      </w:r>
    </w:p>
    <w:p w14:paraId="7426220E" w14:textId="77777777" w:rsidR="00F0050A" w:rsidRPr="00C87AF9" w:rsidRDefault="00F0050A" w:rsidP="00F0050A">
      <w:pPr>
        <w:pStyle w:val="Corpotesto"/>
        <w:rPr>
          <w:color w:val="000000" w:themeColor="text1"/>
        </w:rPr>
      </w:pPr>
    </w:p>
    <w:p w14:paraId="75F56F64" w14:textId="77777777" w:rsidR="00F0050A" w:rsidRPr="00C87AF9" w:rsidRDefault="00F0050A" w:rsidP="00F0050A">
      <w:pPr>
        <w:pStyle w:val="Corpotesto"/>
        <w:rPr>
          <w:color w:val="000000" w:themeColor="text1"/>
        </w:rPr>
      </w:pPr>
    </w:p>
    <w:p w14:paraId="63BF365A" w14:textId="77777777" w:rsidR="005139DF" w:rsidRPr="00C87AF9" w:rsidRDefault="005139DF" w:rsidP="005139DF">
      <w:pPr>
        <w:rPr>
          <w:rFonts w:ascii="Times New Roman" w:hAnsi="Times New Roman" w:cs="Times New Roman"/>
          <w:color w:val="000000" w:themeColor="text1"/>
        </w:rPr>
      </w:pPr>
    </w:p>
    <w:p w14:paraId="3995119B" w14:textId="77777777" w:rsidR="00A11C59" w:rsidRPr="00C87AF9" w:rsidRDefault="00A11C59" w:rsidP="005139DF">
      <w:pPr>
        <w:rPr>
          <w:rFonts w:ascii="Times New Roman" w:hAnsi="Times New Roman" w:cs="Times New Roman"/>
          <w:color w:val="000000" w:themeColor="text1"/>
        </w:rPr>
      </w:pPr>
    </w:p>
    <w:p w14:paraId="26D14B44" w14:textId="77777777" w:rsidR="00A11C59" w:rsidRPr="00C87AF9" w:rsidRDefault="00A11C59" w:rsidP="005139DF">
      <w:pPr>
        <w:rPr>
          <w:rFonts w:ascii="Times New Roman" w:hAnsi="Times New Roman" w:cs="Times New Roman"/>
          <w:color w:val="000000" w:themeColor="text1"/>
        </w:rPr>
      </w:pPr>
    </w:p>
    <w:p w14:paraId="46412F04" w14:textId="77777777" w:rsidR="005139DF" w:rsidRPr="00C87AF9" w:rsidRDefault="005139DF" w:rsidP="005139DF">
      <w:pPr>
        <w:rPr>
          <w:rFonts w:ascii="Times New Roman" w:hAnsi="Times New Roman" w:cs="Times New Roman"/>
          <w:color w:val="000000" w:themeColor="text1"/>
        </w:rPr>
      </w:pPr>
    </w:p>
    <w:p w14:paraId="4DB598F3" w14:textId="77777777" w:rsidR="005E70E2" w:rsidRPr="00C87AF9" w:rsidRDefault="005E70E2" w:rsidP="005139DF">
      <w:pPr>
        <w:rPr>
          <w:rFonts w:ascii="Times New Roman" w:hAnsi="Times New Roman" w:cs="Times New Roman"/>
          <w:i/>
          <w:color w:val="000000" w:themeColor="text1"/>
        </w:rPr>
      </w:pPr>
    </w:p>
    <w:p w14:paraId="4AB97CB7" w14:textId="77777777" w:rsidR="005139DF" w:rsidRPr="00C87AF9" w:rsidRDefault="005139DF" w:rsidP="005139DF">
      <w:pPr>
        <w:rPr>
          <w:rFonts w:ascii="Times New Roman" w:hAnsi="Times New Roman" w:cs="Times New Roman"/>
          <w:i/>
          <w:color w:val="000000" w:themeColor="text1"/>
        </w:rPr>
      </w:pPr>
    </w:p>
    <w:p w14:paraId="48F25B89" w14:textId="77777777" w:rsidR="003A2DE2" w:rsidRPr="00C87AF9" w:rsidRDefault="003A2DE2" w:rsidP="005139DF">
      <w:pPr>
        <w:rPr>
          <w:rFonts w:ascii="Times New Roman" w:hAnsi="Times New Roman" w:cs="Times New Roman"/>
          <w:i/>
          <w:color w:val="000000" w:themeColor="text1"/>
        </w:rPr>
      </w:pPr>
    </w:p>
    <w:p w14:paraId="14AE758F" w14:textId="77777777" w:rsidR="005139DF" w:rsidRPr="00C87AF9" w:rsidRDefault="005139DF" w:rsidP="005139DF">
      <w:pPr>
        <w:rPr>
          <w:rFonts w:ascii="Times New Roman" w:hAnsi="Times New Roman" w:cs="Times New Roman"/>
          <w:i/>
          <w:color w:val="000000" w:themeColor="text1"/>
        </w:rPr>
      </w:pPr>
    </w:p>
    <w:p w14:paraId="03E099D0" w14:textId="77777777" w:rsidR="005139DF" w:rsidRPr="00C87AF9" w:rsidRDefault="005139DF" w:rsidP="005139DF">
      <w:pPr>
        <w:rPr>
          <w:rFonts w:ascii="Times New Roman" w:hAnsi="Times New Roman" w:cs="Times New Roman"/>
          <w:i/>
          <w:color w:val="000000" w:themeColor="text1"/>
        </w:rPr>
      </w:pPr>
      <w:r w:rsidRPr="00C87AF9">
        <w:rPr>
          <w:rFonts w:ascii="Times New Roman" w:hAnsi="Times New Roman" w:cs="Times New Roman"/>
          <w:i/>
          <w:color w:val="000000" w:themeColor="text1"/>
        </w:rPr>
        <w:lastRenderedPageBreak/>
        <w:t>Allegati:</w:t>
      </w:r>
    </w:p>
    <w:p w14:paraId="5A797024" w14:textId="77777777" w:rsidR="005139DF" w:rsidRPr="00C87AF9" w:rsidRDefault="005139DF" w:rsidP="005139DF">
      <w:pPr>
        <w:rPr>
          <w:rFonts w:ascii="Times New Roman" w:hAnsi="Times New Roman" w:cs="Times New Roman"/>
          <w:i/>
          <w:color w:val="000000" w:themeColor="text1"/>
        </w:rPr>
      </w:pPr>
    </w:p>
    <w:p w14:paraId="7FCFFC07" w14:textId="77777777" w:rsidR="005139DF" w:rsidRPr="00C87AF9" w:rsidRDefault="005139DF" w:rsidP="005139DF">
      <w:pPr>
        <w:tabs>
          <w:tab w:val="left" w:pos="960"/>
          <w:tab w:val="left" w:pos="9072"/>
        </w:tabs>
        <w:spacing w:before="75" w:line="331" w:lineRule="auto"/>
        <w:ind w:left="248" w:right="511" w:hanging="12"/>
        <w:rPr>
          <w:rFonts w:ascii="Times New Roman" w:hAnsi="Times New Roman" w:cs="Times New Roman"/>
          <w:i/>
          <w:color w:val="000000" w:themeColor="text1"/>
        </w:rPr>
      </w:pPr>
      <w:r w:rsidRPr="00C87AF9">
        <w:rPr>
          <w:rFonts w:ascii="Times New Roman" w:hAnsi="Times New Roman" w:cs="Times New Roman"/>
          <w:i/>
          <w:color w:val="000000" w:themeColor="text1"/>
        </w:rPr>
        <w:t>All. A</w:t>
      </w:r>
      <w:r w:rsidRPr="00C87AF9">
        <w:rPr>
          <w:rFonts w:ascii="Times New Roman" w:hAnsi="Times New Roman" w:cs="Times New Roman"/>
          <w:i/>
          <w:color w:val="000000" w:themeColor="text1"/>
        </w:rPr>
        <w:tab/>
        <w:t>Griglia di valutazione degli apprendimenti e griglie di valutazione dei Dipartimenti</w:t>
      </w:r>
    </w:p>
    <w:p w14:paraId="69048869" w14:textId="77777777" w:rsidR="005139DF" w:rsidRPr="00C87AF9" w:rsidRDefault="005139DF" w:rsidP="005139DF">
      <w:pPr>
        <w:tabs>
          <w:tab w:val="left" w:pos="972"/>
        </w:tabs>
        <w:spacing w:before="99" w:line="333" w:lineRule="auto"/>
        <w:ind w:left="236" w:right="2115"/>
        <w:rPr>
          <w:rFonts w:ascii="Times New Roman" w:hAnsi="Times New Roman" w:cs="Times New Roman"/>
          <w:i/>
          <w:color w:val="000000" w:themeColor="text1"/>
        </w:rPr>
      </w:pPr>
      <w:r w:rsidRPr="00C87AF9">
        <w:rPr>
          <w:rFonts w:ascii="Times New Roman" w:hAnsi="Times New Roman" w:cs="Times New Roman"/>
          <w:i/>
          <w:color w:val="000000" w:themeColor="text1"/>
        </w:rPr>
        <w:t>All. B</w:t>
      </w:r>
      <w:r w:rsidRPr="00C87AF9">
        <w:rPr>
          <w:rFonts w:ascii="Times New Roman" w:hAnsi="Times New Roman" w:cs="Times New Roman"/>
          <w:i/>
          <w:color w:val="000000" w:themeColor="text1"/>
        </w:rPr>
        <w:tab/>
        <w:t>Programmazione di educazione civica</w:t>
      </w:r>
    </w:p>
    <w:p w14:paraId="6DF20553" w14:textId="77777777" w:rsidR="005139DF" w:rsidRPr="00C87AF9" w:rsidRDefault="005139DF" w:rsidP="005139DF">
      <w:pPr>
        <w:tabs>
          <w:tab w:val="left" w:pos="972"/>
        </w:tabs>
        <w:spacing w:before="99" w:line="333" w:lineRule="auto"/>
        <w:ind w:left="236" w:right="2115"/>
        <w:rPr>
          <w:rFonts w:ascii="Times New Roman" w:hAnsi="Times New Roman" w:cs="Times New Roman"/>
          <w:i/>
          <w:color w:val="000000" w:themeColor="text1"/>
        </w:rPr>
      </w:pPr>
      <w:r w:rsidRPr="00C87AF9">
        <w:rPr>
          <w:rFonts w:ascii="Times New Roman" w:hAnsi="Times New Roman" w:cs="Times New Roman"/>
          <w:i/>
          <w:color w:val="000000" w:themeColor="text1"/>
        </w:rPr>
        <w:t>All. C</w:t>
      </w:r>
      <w:r w:rsidRPr="00C87AF9">
        <w:rPr>
          <w:rFonts w:ascii="Times New Roman" w:hAnsi="Times New Roman" w:cs="Times New Roman"/>
          <w:i/>
          <w:color w:val="000000" w:themeColor="text1"/>
        </w:rPr>
        <w:tab/>
        <w:t>Griglia di valutazione della prova orale.</w:t>
      </w:r>
    </w:p>
    <w:p w14:paraId="78C3318B" w14:textId="77777777" w:rsidR="005139DF" w:rsidRPr="00C87AF9" w:rsidRDefault="005139DF" w:rsidP="005139DF">
      <w:pPr>
        <w:tabs>
          <w:tab w:val="left" w:pos="960"/>
        </w:tabs>
        <w:ind w:left="236"/>
        <w:rPr>
          <w:rFonts w:ascii="Times New Roman" w:hAnsi="Times New Roman" w:cs="Times New Roman"/>
          <w:i/>
          <w:color w:val="000000" w:themeColor="text1"/>
        </w:rPr>
      </w:pPr>
      <w:r w:rsidRPr="00C87AF9">
        <w:rPr>
          <w:rFonts w:ascii="Times New Roman" w:hAnsi="Times New Roman" w:cs="Times New Roman"/>
          <w:i/>
          <w:color w:val="000000" w:themeColor="text1"/>
        </w:rPr>
        <w:t>All. D</w:t>
      </w:r>
      <w:r w:rsidRPr="00C87AF9">
        <w:rPr>
          <w:rFonts w:ascii="Times New Roman" w:hAnsi="Times New Roman" w:cs="Times New Roman"/>
          <w:i/>
          <w:color w:val="000000" w:themeColor="text1"/>
        </w:rPr>
        <w:tab/>
        <w:t>Piano di lavoro finale delle discipline coinvolte oggetto d’esame</w:t>
      </w:r>
    </w:p>
    <w:p w14:paraId="73508D04" w14:textId="77777777" w:rsidR="00374008" w:rsidRPr="00C87AF9" w:rsidRDefault="00374008" w:rsidP="005139DF">
      <w:pPr>
        <w:tabs>
          <w:tab w:val="left" w:pos="960"/>
        </w:tabs>
        <w:ind w:left="236"/>
        <w:rPr>
          <w:rFonts w:ascii="Times New Roman" w:hAnsi="Times New Roman" w:cs="Times New Roman"/>
          <w:i/>
          <w:color w:val="000000" w:themeColor="text1"/>
        </w:rPr>
      </w:pPr>
    </w:p>
    <w:p w14:paraId="743EC577" w14:textId="77777777" w:rsidR="000F4D1E" w:rsidRPr="00C87AF9" w:rsidRDefault="00374008" w:rsidP="000F4D1E">
      <w:pPr>
        <w:ind w:left="851" w:hanging="709"/>
        <w:rPr>
          <w:rFonts w:ascii="Times New Roman" w:hAnsi="Times New Roman" w:cs="Times New Roman"/>
          <w:i/>
          <w:color w:val="000000" w:themeColor="text1"/>
        </w:rPr>
      </w:pPr>
      <w:r w:rsidRPr="00C87AF9">
        <w:rPr>
          <w:rFonts w:ascii="Times New Roman" w:hAnsi="Times New Roman" w:cs="Times New Roman"/>
          <w:i/>
          <w:color w:val="000000" w:themeColor="text1"/>
        </w:rPr>
        <w:t xml:space="preserve">All. E </w:t>
      </w:r>
      <w:r w:rsidR="000F4D1E" w:rsidRPr="00C87AF9">
        <w:rPr>
          <w:rFonts w:ascii="Times New Roman" w:hAnsi="Times New Roman" w:cs="Times New Roman"/>
          <w:i/>
          <w:color w:val="000000" w:themeColor="text1"/>
        </w:rPr>
        <w:t>Griglia di valutazione degli apprendimenti per alunni/e con BES che seguono una programmazione non riconducibile ai programmi ministeriali</w:t>
      </w:r>
    </w:p>
    <w:p w14:paraId="272A5F8B" w14:textId="77777777" w:rsidR="00374008" w:rsidRPr="00C87AF9" w:rsidRDefault="00374008" w:rsidP="005139DF">
      <w:pPr>
        <w:tabs>
          <w:tab w:val="left" w:pos="960"/>
        </w:tabs>
        <w:ind w:left="236"/>
        <w:rPr>
          <w:rFonts w:ascii="Times New Roman" w:hAnsi="Times New Roman" w:cs="Times New Roman"/>
          <w:i/>
          <w:color w:val="000000" w:themeColor="text1"/>
        </w:rPr>
      </w:pPr>
    </w:p>
    <w:p w14:paraId="1FA00DF9" w14:textId="77777777" w:rsidR="005139DF" w:rsidRPr="00C87AF9" w:rsidRDefault="005139DF" w:rsidP="005139DF">
      <w:pPr>
        <w:pStyle w:val="Corpotesto"/>
        <w:rPr>
          <w:i/>
          <w:color w:val="000000" w:themeColor="text1"/>
        </w:rPr>
      </w:pPr>
    </w:p>
    <w:p w14:paraId="5A44BEF4" w14:textId="77777777" w:rsidR="005139DF" w:rsidRPr="00C87AF9" w:rsidRDefault="005139DF" w:rsidP="005139DF">
      <w:pPr>
        <w:pStyle w:val="NormaleWeb"/>
        <w:spacing w:before="0" w:beforeAutospacing="0" w:after="0" w:afterAutospacing="0"/>
        <w:rPr>
          <w:rFonts w:eastAsiaTheme="minorHAnsi"/>
          <w:color w:val="2F5496" w:themeColor="accent1" w:themeShade="BF"/>
          <w:lang w:eastAsia="en-US"/>
        </w:rPr>
      </w:pPr>
    </w:p>
    <w:p w14:paraId="1A5E8B02" w14:textId="77777777" w:rsidR="005139DF" w:rsidRPr="00C87AF9" w:rsidRDefault="005139DF" w:rsidP="005139DF">
      <w:pPr>
        <w:pStyle w:val="NormaleWeb"/>
        <w:spacing w:before="0" w:beforeAutospacing="0" w:after="0" w:afterAutospacing="0"/>
        <w:rPr>
          <w:rFonts w:eastAsiaTheme="minorHAnsi"/>
          <w:color w:val="2F5496" w:themeColor="accent1" w:themeShade="BF"/>
          <w:lang w:eastAsia="en-US"/>
        </w:rPr>
      </w:pPr>
    </w:p>
    <w:p w14:paraId="38078293" w14:textId="77777777" w:rsidR="003B6582" w:rsidRPr="00C87AF9" w:rsidRDefault="003B6582" w:rsidP="00571357">
      <w:pPr>
        <w:pStyle w:val="NormaleWeb"/>
        <w:spacing w:before="0" w:beforeAutospacing="0" w:after="0" w:afterAutospacing="0"/>
        <w:rPr>
          <w:rFonts w:eastAsiaTheme="minorHAnsi"/>
          <w:color w:val="2F5496" w:themeColor="accent1" w:themeShade="BF"/>
          <w:lang w:eastAsia="en-US"/>
        </w:rPr>
      </w:pPr>
    </w:p>
    <w:p w14:paraId="132919BF"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2ACD6DC9"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25F970BE"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6D66EFC1"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2108AAF0"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64927B59"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6292EE14"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39C472EC"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407992AA"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12FC4FD0"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748EA00C"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1E9EE320"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507BF25B"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3E0D5B95"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217F4AC2"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2B63AFF9"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2A629F7A"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248CD1C1"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4957A910"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42FD9D62"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168B98E3"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0474FF9B"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177E8732"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6C15513E"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08DAADB0"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4845FDA6" w14:textId="77777777" w:rsidR="003A2DE2" w:rsidRPr="00C87AF9" w:rsidRDefault="003A2DE2" w:rsidP="00571357">
      <w:pPr>
        <w:pStyle w:val="NormaleWeb"/>
        <w:spacing w:before="0" w:beforeAutospacing="0" w:after="0" w:afterAutospacing="0"/>
        <w:rPr>
          <w:rFonts w:eastAsiaTheme="minorHAnsi"/>
          <w:color w:val="2F5496" w:themeColor="accent1" w:themeShade="BF"/>
          <w:lang w:eastAsia="en-US"/>
        </w:rPr>
      </w:pPr>
    </w:p>
    <w:p w14:paraId="4020926F" w14:textId="77777777" w:rsidR="003A2DE2" w:rsidRPr="00C87AF9" w:rsidRDefault="003A2DE2" w:rsidP="00571357">
      <w:pPr>
        <w:pStyle w:val="NormaleWeb"/>
        <w:spacing w:before="0" w:beforeAutospacing="0" w:after="0" w:afterAutospacing="0"/>
        <w:rPr>
          <w:rFonts w:eastAsiaTheme="minorHAnsi"/>
          <w:color w:val="2F5496" w:themeColor="accent1" w:themeShade="BF"/>
          <w:lang w:eastAsia="en-US"/>
        </w:rPr>
      </w:pPr>
    </w:p>
    <w:p w14:paraId="3C9E90F4"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2A2BB84F"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6A4A761B" w14:textId="77777777"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14:paraId="45A1C79E" w14:textId="77777777"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14:paraId="6A73E21F" w14:textId="77777777"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14:paraId="7AB6A469" w14:textId="77777777"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14:paraId="4BCE5897" w14:textId="77777777" w:rsidR="00C87AF9" w:rsidRPr="00C87AF9" w:rsidRDefault="00C87AF9" w:rsidP="00571357">
      <w:pPr>
        <w:pStyle w:val="NormaleWeb"/>
        <w:spacing w:before="0" w:beforeAutospacing="0" w:after="0" w:afterAutospacing="0"/>
        <w:rPr>
          <w:rFonts w:eastAsiaTheme="minorHAnsi"/>
          <w:color w:val="2F5496" w:themeColor="accent1" w:themeShade="BF"/>
          <w:lang w:eastAsia="en-US"/>
        </w:rPr>
      </w:pPr>
    </w:p>
    <w:p w14:paraId="462969DA" w14:textId="77777777" w:rsidR="005F2134" w:rsidRDefault="005F2134" w:rsidP="00571357">
      <w:pPr>
        <w:pStyle w:val="NormaleWeb"/>
        <w:spacing w:before="0" w:beforeAutospacing="0" w:after="0" w:afterAutospacing="0"/>
        <w:rPr>
          <w:rFonts w:eastAsiaTheme="minorHAnsi"/>
          <w:color w:val="2F5496" w:themeColor="accent1" w:themeShade="BF"/>
          <w:lang w:eastAsia="en-US"/>
        </w:rPr>
      </w:pPr>
    </w:p>
    <w:p w14:paraId="3DCEB799" w14:textId="77777777" w:rsidR="00EF413D" w:rsidRDefault="00EF413D" w:rsidP="00571357">
      <w:pPr>
        <w:pStyle w:val="NormaleWeb"/>
        <w:spacing w:before="0" w:beforeAutospacing="0" w:after="0" w:afterAutospacing="0"/>
        <w:rPr>
          <w:rFonts w:eastAsiaTheme="minorHAnsi"/>
          <w:color w:val="2F5496" w:themeColor="accent1" w:themeShade="BF"/>
          <w:lang w:eastAsia="en-US"/>
        </w:rPr>
      </w:pPr>
    </w:p>
    <w:p w14:paraId="3E663589" w14:textId="77777777" w:rsidR="00EF413D" w:rsidRDefault="00EF413D" w:rsidP="00571357">
      <w:pPr>
        <w:pStyle w:val="NormaleWeb"/>
        <w:spacing w:before="0" w:beforeAutospacing="0" w:after="0" w:afterAutospacing="0"/>
        <w:rPr>
          <w:rFonts w:eastAsiaTheme="minorHAnsi"/>
          <w:color w:val="2F5496" w:themeColor="accent1" w:themeShade="BF"/>
          <w:lang w:eastAsia="en-US"/>
        </w:rPr>
      </w:pPr>
    </w:p>
    <w:p w14:paraId="72209126" w14:textId="77777777" w:rsidR="00EF413D" w:rsidRPr="00C87AF9" w:rsidRDefault="00EF413D" w:rsidP="00571357">
      <w:pPr>
        <w:pStyle w:val="NormaleWeb"/>
        <w:spacing w:before="0" w:beforeAutospacing="0" w:after="0" w:afterAutospacing="0"/>
        <w:rPr>
          <w:rFonts w:eastAsiaTheme="minorHAnsi"/>
          <w:color w:val="2F5496" w:themeColor="accent1" w:themeShade="BF"/>
          <w:lang w:eastAsia="en-US"/>
        </w:rPr>
      </w:pPr>
    </w:p>
    <w:p w14:paraId="666D4A7A" w14:textId="77777777" w:rsidR="005F2134" w:rsidRPr="00C87AF9" w:rsidRDefault="005F2134" w:rsidP="00571357">
      <w:pPr>
        <w:pStyle w:val="NormaleWeb"/>
        <w:spacing w:before="0" w:beforeAutospacing="0" w:after="0" w:afterAutospacing="0"/>
        <w:rPr>
          <w:rFonts w:eastAsiaTheme="minorHAnsi"/>
          <w:color w:val="2F5496" w:themeColor="accent1" w:themeShade="BF"/>
          <w:lang w:eastAsia="en-US"/>
        </w:rPr>
      </w:pPr>
    </w:p>
    <w:p w14:paraId="09CF04EA" w14:textId="77777777" w:rsidR="003A2DE2" w:rsidRPr="00C87AF9" w:rsidRDefault="003A2DE2" w:rsidP="003A2DE2">
      <w:pPr>
        <w:pStyle w:val="Paragrafoelenco"/>
        <w:numPr>
          <w:ilvl w:val="0"/>
          <w:numId w:val="23"/>
        </w:numPr>
        <w:spacing w:line="360" w:lineRule="atLeast"/>
        <w:rPr>
          <w:b/>
          <w:bCs/>
          <w:sz w:val="26"/>
          <w:szCs w:val="26"/>
        </w:rPr>
      </w:pPr>
      <w:r w:rsidRPr="00C87AF9">
        <w:rPr>
          <w:b/>
          <w:bCs/>
          <w:sz w:val="26"/>
          <w:szCs w:val="26"/>
        </w:rPr>
        <w:lastRenderedPageBreak/>
        <w:t>Informazioni sugli indirizzi di studio</w:t>
      </w:r>
    </w:p>
    <w:p w14:paraId="65FC2945" w14:textId="77777777" w:rsidR="003A2DE2" w:rsidRPr="00C87AF9" w:rsidRDefault="003A2DE2" w:rsidP="003A2DE2">
      <w:pPr>
        <w:spacing w:line="360" w:lineRule="atLeast"/>
        <w:jc w:val="center"/>
        <w:rPr>
          <w:rFonts w:ascii="Times New Roman" w:hAnsi="Times New Roman" w:cs="Times New Roman"/>
          <w:b/>
          <w:bCs/>
          <w:sz w:val="22"/>
          <w:szCs w:val="22"/>
          <w:highlight w:val="yellow"/>
        </w:rPr>
      </w:pPr>
    </w:p>
    <w:p w14:paraId="20EB9CDD" w14:textId="43099E48" w:rsidR="003A2DE2" w:rsidRPr="00C87AF9" w:rsidRDefault="003A2DE2" w:rsidP="00C730A3">
      <w:pPr>
        <w:autoSpaceDE w:val="0"/>
        <w:autoSpaceDN w:val="0"/>
        <w:adjustRightInd w:val="0"/>
        <w:rPr>
          <w:rFonts w:ascii="Times New Roman" w:hAnsi="Times New Roman" w:cs="Times New Roman"/>
        </w:rPr>
      </w:pPr>
      <w:r w:rsidRPr="00C87AF9">
        <w:rPr>
          <w:rFonts w:ascii="Times New Roman" w:hAnsi="Times New Roman" w:cs="Times New Roman"/>
          <w:b/>
          <w:bCs/>
        </w:rPr>
        <w:t xml:space="preserve"> </w:t>
      </w:r>
    </w:p>
    <w:p w14:paraId="09ED8808" w14:textId="77777777" w:rsidR="003A2DE2" w:rsidRPr="00C87AF9" w:rsidRDefault="003A2DE2" w:rsidP="003A2DE2">
      <w:pPr>
        <w:spacing w:line="360" w:lineRule="auto"/>
        <w:jc w:val="both"/>
        <w:rPr>
          <w:rFonts w:ascii="Times New Roman" w:hAnsi="Times New Roman" w:cs="Times New Roman"/>
        </w:rPr>
      </w:pPr>
    </w:p>
    <w:p w14:paraId="788841CA" w14:textId="77777777" w:rsidR="003A2DE2" w:rsidRPr="00C87AF9" w:rsidRDefault="003A2DE2" w:rsidP="003A2DE2">
      <w:pPr>
        <w:framePr w:hSpace="141" w:wrap="around" w:vAnchor="text" w:hAnchor="text" w:y="-44"/>
        <w:autoSpaceDE w:val="0"/>
        <w:autoSpaceDN w:val="0"/>
        <w:adjustRightInd w:val="0"/>
        <w:rPr>
          <w:rFonts w:ascii="Times New Roman" w:hAnsi="Times New Roman" w:cs="Times New Roman"/>
          <w:b/>
          <w:bCs/>
          <w:color w:val="FF0000"/>
        </w:rPr>
      </w:pPr>
      <w:r w:rsidRPr="00C87AF9">
        <w:rPr>
          <w:rFonts w:ascii="Times New Roman" w:hAnsi="Times New Roman" w:cs="Times New Roman"/>
          <w:b/>
          <w:bCs/>
        </w:rPr>
        <w:t>IL LICEO DELLE SCIENZE UMANE</w:t>
      </w:r>
    </w:p>
    <w:p w14:paraId="1E50ED01" w14:textId="77777777" w:rsidR="003A2DE2" w:rsidRPr="00C87AF9" w:rsidRDefault="003A2DE2" w:rsidP="003A2DE2">
      <w:pPr>
        <w:spacing w:line="360" w:lineRule="auto"/>
        <w:jc w:val="both"/>
        <w:rPr>
          <w:rFonts w:ascii="Times New Roman" w:hAnsi="Times New Roman" w:cs="Times New Roman"/>
        </w:rPr>
      </w:pPr>
    </w:p>
    <w:p w14:paraId="21A0F457" w14:textId="77777777" w:rsidR="003A2DE2" w:rsidRPr="00C87AF9" w:rsidRDefault="003A2DE2" w:rsidP="003A2DE2">
      <w:pPr>
        <w:spacing w:line="360" w:lineRule="auto"/>
        <w:jc w:val="both"/>
        <w:rPr>
          <w:rFonts w:ascii="Times New Roman" w:hAnsi="Times New Roman" w:cs="Times New Roman"/>
        </w:rPr>
      </w:pPr>
      <w:r w:rsidRPr="00C87AF9">
        <w:rPr>
          <w:rFonts w:ascii="Times New Roman" w:hAnsi="Times New Roman" w:cs="Times New Roman"/>
        </w:rPr>
        <w:t xml:space="preserve">“Il percorso del liceo delle scienze umane è indirizzato allo studio delle teorie esplicative dei fenomeni collegati alla costruzione dell’identità personale e delle relazioni umane e sociali. Guida lo studente ad approfondire e a sviluppare le conoscenze e le abilità e a maturare le competenze necessarie per cogliere la complessità e la specificità dei processi formativi. Assicura la padronanza dei linguaggi, delle metodologie e delle tecniche di indagine nel campo delle scienze umane” (art. 9 comma 1). </w:t>
      </w:r>
    </w:p>
    <w:p w14:paraId="36CA7131" w14:textId="77777777" w:rsidR="003A2DE2" w:rsidRPr="00C87AF9" w:rsidRDefault="003A2DE2" w:rsidP="003A2DE2">
      <w:pPr>
        <w:spacing w:line="360" w:lineRule="auto"/>
        <w:jc w:val="both"/>
        <w:rPr>
          <w:rFonts w:ascii="Times New Roman" w:hAnsi="Times New Roman" w:cs="Times New Roman"/>
        </w:rPr>
      </w:pPr>
    </w:p>
    <w:p w14:paraId="7ECDF493" w14:textId="77777777" w:rsidR="005139DF" w:rsidRPr="00C87AF9" w:rsidRDefault="005139DF" w:rsidP="000C5450">
      <w:pPr>
        <w:rPr>
          <w:rFonts w:ascii="Times New Roman" w:hAnsi="Times New Roman" w:cs="Times New Roman"/>
        </w:rPr>
      </w:pPr>
    </w:p>
    <w:p w14:paraId="3E2CB978" w14:textId="77777777" w:rsidR="005139DF" w:rsidRPr="00C87AF9" w:rsidRDefault="005139DF" w:rsidP="002F0A18">
      <w:pPr>
        <w:pStyle w:val="Titolo2"/>
        <w:keepNext w:val="0"/>
        <w:keepLines w:val="0"/>
        <w:widowControl w:val="0"/>
        <w:numPr>
          <w:ilvl w:val="0"/>
          <w:numId w:val="22"/>
        </w:numPr>
        <w:tabs>
          <w:tab w:val="left" w:pos="477"/>
        </w:tabs>
        <w:autoSpaceDE w:val="0"/>
        <w:autoSpaceDN w:val="0"/>
        <w:spacing w:before="178"/>
        <w:ind w:left="426"/>
        <w:rPr>
          <w:rFonts w:ascii="Times New Roman" w:hAnsi="Times New Roman" w:cs="Times New Roman"/>
          <w:color w:val="000000" w:themeColor="text1"/>
        </w:rPr>
      </w:pPr>
      <w:r w:rsidRPr="00C87AF9">
        <w:rPr>
          <w:rFonts w:ascii="Times New Roman" w:hAnsi="Times New Roman" w:cs="Times New Roman"/>
          <w:color w:val="000000" w:themeColor="text1"/>
        </w:rPr>
        <w:t>Riferimenti normativi</w:t>
      </w:r>
    </w:p>
    <w:p w14:paraId="54D3F30E" w14:textId="77777777" w:rsidR="005139DF" w:rsidRPr="00C87AF9" w:rsidRDefault="005139DF" w:rsidP="005139DF">
      <w:pPr>
        <w:rPr>
          <w:rFonts w:ascii="Times New Roman" w:hAnsi="Times New Roman" w:cs="Times New Roman"/>
        </w:rPr>
      </w:pPr>
    </w:p>
    <w:p w14:paraId="62203E58" w14:textId="77777777" w:rsidR="005139DF" w:rsidRPr="00C87AF9" w:rsidRDefault="00000000" w:rsidP="005139DF">
      <w:pPr>
        <w:pStyle w:val="Paragrafoelenco"/>
        <w:numPr>
          <w:ilvl w:val="0"/>
          <w:numId w:val="3"/>
        </w:numPr>
        <w:tabs>
          <w:tab w:val="left" w:pos="525"/>
        </w:tabs>
        <w:spacing w:line="264" w:lineRule="auto"/>
        <w:ind w:right="254"/>
        <w:jc w:val="both"/>
        <w:rPr>
          <w:sz w:val="24"/>
        </w:rPr>
      </w:pPr>
      <w:hyperlink r:id="rId13">
        <w:r w:rsidR="005139DF" w:rsidRPr="00C87AF9">
          <w:rPr>
            <w:sz w:val="24"/>
          </w:rPr>
          <w:t>DECRETO LEGISLATIVO del 13 aprile 2017, n.62</w:t>
        </w:r>
      </w:hyperlink>
      <w:r w:rsidR="005139DF" w:rsidRPr="00C87AF9">
        <w:t xml:space="preserve"> </w:t>
      </w:r>
      <w:r w:rsidR="005139DF" w:rsidRPr="00C87AF9">
        <w:rPr>
          <w:sz w:val="24"/>
        </w:rPr>
        <w:t>(Norme in materia di valutazione e certificazione delle competenze nel primo ciclo ed esami di Stato, a norma dell'articolo 1, commi 180 e181, lettera i), della legge 13 luglio 2015, n. 107)</w:t>
      </w:r>
    </w:p>
    <w:p w14:paraId="0A04A325" w14:textId="77777777" w:rsidR="005139DF" w:rsidRPr="00C87AF9" w:rsidRDefault="005139DF" w:rsidP="005139DF">
      <w:pPr>
        <w:pStyle w:val="Paragrafoelenco"/>
        <w:tabs>
          <w:tab w:val="left" w:pos="525"/>
        </w:tabs>
        <w:spacing w:line="264" w:lineRule="auto"/>
        <w:ind w:left="524" w:right="254" w:firstLine="0"/>
        <w:jc w:val="both"/>
        <w:rPr>
          <w:sz w:val="24"/>
        </w:rPr>
      </w:pPr>
    </w:p>
    <w:p w14:paraId="6EF36881" w14:textId="77777777" w:rsidR="003B048C" w:rsidRPr="00C87AF9" w:rsidRDefault="005139DF" w:rsidP="003B048C">
      <w:pPr>
        <w:pStyle w:val="Paragrafoelenco"/>
        <w:numPr>
          <w:ilvl w:val="0"/>
          <w:numId w:val="3"/>
        </w:numPr>
        <w:tabs>
          <w:tab w:val="left" w:pos="525"/>
        </w:tabs>
        <w:spacing w:before="210" w:line="261" w:lineRule="auto"/>
        <w:ind w:right="250"/>
        <w:jc w:val="both"/>
        <w:rPr>
          <w:sz w:val="24"/>
        </w:rPr>
      </w:pPr>
      <w:r w:rsidRPr="00C87AF9">
        <w:rPr>
          <w:sz w:val="24"/>
        </w:rPr>
        <w:t>ORDINANZA DEL MINISTRO DELL’ISTRUZIONE del 9 marzo 2023, n.45</w:t>
      </w:r>
      <w:r w:rsidR="003B048C" w:rsidRPr="00C87AF9">
        <w:rPr>
          <w:sz w:val="24"/>
        </w:rPr>
        <w:t xml:space="preserve"> recante “Esami di Stato nel secondo ciclo di istruzione per l’anno scolastico 2022/2023”;</w:t>
      </w:r>
    </w:p>
    <w:p w14:paraId="0AFD0132" w14:textId="77777777" w:rsidR="005139DF" w:rsidRPr="00C87AF9" w:rsidRDefault="005139DF" w:rsidP="003B048C">
      <w:pPr>
        <w:tabs>
          <w:tab w:val="left" w:pos="525"/>
        </w:tabs>
        <w:spacing w:line="264" w:lineRule="auto"/>
        <w:ind w:right="254"/>
        <w:jc w:val="both"/>
        <w:rPr>
          <w:rFonts w:ascii="Times New Roman" w:hAnsi="Times New Roman" w:cs="Times New Roman"/>
        </w:rPr>
      </w:pPr>
    </w:p>
    <w:p w14:paraId="27239709" w14:textId="77777777" w:rsidR="005139DF" w:rsidRPr="00C87AF9" w:rsidRDefault="005139DF" w:rsidP="005139DF">
      <w:pPr>
        <w:pStyle w:val="Paragrafoelenco"/>
        <w:numPr>
          <w:ilvl w:val="0"/>
          <w:numId w:val="3"/>
        </w:numPr>
        <w:tabs>
          <w:tab w:val="left" w:pos="525"/>
        </w:tabs>
        <w:spacing w:line="264" w:lineRule="auto"/>
        <w:ind w:right="254"/>
        <w:jc w:val="both"/>
        <w:rPr>
          <w:sz w:val="24"/>
        </w:rPr>
      </w:pPr>
      <w:r w:rsidRPr="00C87AF9">
        <w:rPr>
          <w:sz w:val="24"/>
        </w:rPr>
        <w:t>Circolare del MIM prot. 9260 del 16/03/2023</w:t>
      </w:r>
    </w:p>
    <w:p w14:paraId="1B65ECC5" w14:textId="77777777" w:rsidR="005139DF" w:rsidRPr="00C87AF9" w:rsidRDefault="005139DF" w:rsidP="005139DF">
      <w:pPr>
        <w:rPr>
          <w:rFonts w:ascii="Times New Roman" w:hAnsi="Times New Roman" w:cs="Times New Roman"/>
        </w:rPr>
      </w:pPr>
    </w:p>
    <w:p w14:paraId="3038F365" w14:textId="77777777" w:rsidR="005139DF" w:rsidRPr="00C87AF9" w:rsidRDefault="005139DF" w:rsidP="001B7BD9">
      <w:pPr>
        <w:rPr>
          <w:rFonts w:ascii="Times New Roman" w:hAnsi="Times New Roman" w:cs="Times New Roman"/>
        </w:rPr>
      </w:pPr>
    </w:p>
    <w:p w14:paraId="13DE3B84" w14:textId="77777777" w:rsidR="001B7BD9" w:rsidRPr="00C87AF9" w:rsidRDefault="001B7BD9" w:rsidP="002F0A18">
      <w:pPr>
        <w:pStyle w:val="Titolo2"/>
        <w:keepNext w:val="0"/>
        <w:keepLines w:val="0"/>
        <w:widowControl w:val="0"/>
        <w:numPr>
          <w:ilvl w:val="0"/>
          <w:numId w:val="21"/>
        </w:numPr>
        <w:tabs>
          <w:tab w:val="left" w:pos="477"/>
          <w:tab w:val="left" w:pos="6521"/>
          <w:tab w:val="left" w:pos="9639"/>
        </w:tabs>
        <w:autoSpaceDE w:val="0"/>
        <w:autoSpaceDN w:val="0"/>
        <w:spacing w:before="188" w:after="31" w:line="516" w:lineRule="auto"/>
        <w:ind w:left="426" w:right="2212"/>
        <w:rPr>
          <w:rFonts w:ascii="Times New Roman" w:hAnsi="Times New Roman" w:cs="Times New Roman"/>
          <w:color w:val="000000" w:themeColor="text1"/>
        </w:rPr>
      </w:pPr>
      <w:r w:rsidRPr="00C87AF9">
        <w:rPr>
          <w:rFonts w:ascii="Times New Roman" w:hAnsi="Times New Roman" w:cs="Times New Roman"/>
          <w:color w:val="000000" w:themeColor="text1"/>
        </w:rPr>
        <w:t>Docenti del Consiglio di Classe</w:t>
      </w:r>
    </w:p>
    <w:p w14:paraId="4F9DF7EA" w14:textId="0C833776" w:rsidR="001B7BD9" w:rsidRPr="00C87AF9" w:rsidRDefault="001B7BD9" w:rsidP="001B7BD9">
      <w:pPr>
        <w:pStyle w:val="Titolo2"/>
        <w:tabs>
          <w:tab w:val="left" w:pos="477"/>
          <w:tab w:val="left" w:pos="6521"/>
          <w:tab w:val="left" w:pos="9639"/>
        </w:tabs>
        <w:spacing w:before="188" w:after="31" w:line="516" w:lineRule="auto"/>
        <w:ind w:left="236" w:right="2212"/>
        <w:rPr>
          <w:rFonts w:ascii="Times New Roman" w:hAnsi="Times New Roman" w:cs="Times New Roman"/>
          <w:color w:val="000000" w:themeColor="text1"/>
        </w:rPr>
      </w:pPr>
      <w:r w:rsidRPr="00C87AF9">
        <w:rPr>
          <w:rFonts w:ascii="Times New Roman" w:hAnsi="Times New Roman" w:cs="Times New Roman"/>
          <w:color w:val="000000" w:themeColor="text1"/>
        </w:rPr>
        <w:t>COORDINATORE:</w:t>
      </w:r>
      <w:r w:rsidR="00C730A3">
        <w:rPr>
          <w:rFonts w:ascii="Times New Roman" w:hAnsi="Times New Roman" w:cs="Times New Roman"/>
          <w:color w:val="000000" w:themeColor="text1"/>
        </w:rPr>
        <w:t xml:space="preserve"> TERRACCIANO MARIA RITA</w:t>
      </w:r>
    </w:p>
    <w:tbl>
      <w:tblPr>
        <w:tblStyle w:val="TableNormal"/>
        <w:tblW w:w="9982" w:type="dxa"/>
        <w:tblInd w:w="2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97"/>
        <w:gridCol w:w="2977"/>
        <w:gridCol w:w="1092"/>
        <w:gridCol w:w="1235"/>
        <w:gridCol w:w="1281"/>
      </w:tblGrid>
      <w:tr w:rsidR="001B7BD9" w:rsidRPr="00C87AF9" w14:paraId="6645A21D" w14:textId="77777777" w:rsidTr="003B4C03">
        <w:trPr>
          <w:trHeight w:val="669"/>
        </w:trPr>
        <w:tc>
          <w:tcPr>
            <w:tcW w:w="3397" w:type="dxa"/>
            <w:vMerge w:val="restart"/>
            <w:shd w:val="clear" w:color="auto" w:fill="auto"/>
          </w:tcPr>
          <w:p w14:paraId="7A3CB85A" w14:textId="77777777" w:rsidR="001B7BD9" w:rsidRPr="00C87AF9" w:rsidRDefault="001B7BD9" w:rsidP="00A11C59">
            <w:pPr>
              <w:pStyle w:val="TableParagraph"/>
              <w:rPr>
                <w:b/>
                <w:sz w:val="26"/>
              </w:rPr>
            </w:pPr>
          </w:p>
          <w:p w14:paraId="06794790" w14:textId="77777777" w:rsidR="001B7BD9" w:rsidRPr="00C87AF9" w:rsidRDefault="001B7BD9" w:rsidP="00A11C59">
            <w:pPr>
              <w:pStyle w:val="TableParagraph"/>
              <w:rPr>
                <w:b/>
                <w:sz w:val="24"/>
              </w:rPr>
            </w:pPr>
          </w:p>
          <w:p w14:paraId="75BB2452" w14:textId="77777777" w:rsidR="001B7BD9" w:rsidRPr="00C87AF9" w:rsidRDefault="001B7BD9" w:rsidP="00A11C59">
            <w:pPr>
              <w:pStyle w:val="TableParagraph"/>
              <w:ind w:left="1101"/>
              <w:rPr>
                <w:b/>
                <w:sz w:val="24"/>
              </w:rPr>
            </w:pPr>
            <w:r w:rsidRPr="00C87AF9">
              <w:rPr>
                <w:b/>
                <w:sz w:val="24"/>
              </w:rPr>
              <w:t>DOCENTE</w:t>
            </w:r>
          </w:p>
        </w:tc>
        <w:tc>
          <w:tcPr>
            <w:tcW w:w="2977" w:type="dxa"/>
            <w:vMerge w:val="restart"/>
            <w:shd w:val="clear" w:color="auto" w:fill="auto"/>
          </w:tcPr>
          <w:p w14:paraId="276D42CB" w14:textId="77777777" w:rsidR="001B7BD9" w:rsidRPr="00C87AF9" w:rsidRDefault="001B7BD9" w:rsidP="00A11C59">
            <w:pPr>
              <w:pStyle w:val="TableParagraph"/>
              <w:rPr>
                <w:b/>
                <w:sz w:val="26"/>
              </w:rPr>
            </w:pPr>
          </w:p>
          <w:p w14:paraId="25A839E4" w14:textId="77777777" w:rsidR="001B7BD9" w:rsidRPr="00C87AF9" w:rsidRDefault="001B7BD9" w:rsidP="00A11C59">
            <w:pPr>
              <w:pStyle w:val="TableParagraph"/>
              <w:rPr>
                <w:b/>
                <w:sz w:val="24"/>
              </w:rPr>
            </w:pPr>
          </w:p>
          <w:p w14:paraId="41C1B8FE" w14:textId="77777777" w:rsidR="001B7BD9" w:rsidRPr="00C87AF9" w:rsidRDefault="001B7BD9" w:rsidP="00A11C59">
            <w:pPr>
              <w:pStyle w:val="TableParagraph"/>
              <w:ind w:left="165"/>
              <w:rPr>
                <w:b/>
                <w:sz w:val="24"/>
              </w:rPr>
            </w:pPr>
            <w:r w:rsidRPr="00C87AF9">
              <w:rPr>
                <w:b/>
                <w:sz w:val="24"/>
              </w:rPr>
              <w:t>MATERIA</w:t>
            </w:r>
            <w:r w:rsidR="003B4C03" w:rsidRPr="00C87AF9">
              <w:rPr>
                <w:b/>
                <w:sz w:val="24"/>
              </w:rPr>
              <w:t xml:space="preserve"> </w:t>
            </w:r>
            <w:r w:rsidRPr="00C87AF9">
              <w:rPr>
                <w:b/>
                <w:sz w:val="24"/>
              </w:rPr>
              <w:t>INSEGNATA</w:t>
            </w:r>
          </w:p>
        </w:tc>
        <w:tc>
          <w:tcPr>
            <w:tcW w:w="3608" w:type="dxa"/>
            <w:gridSpan w:val="3"/>
            <w:tcBorders>
              <w:bottom w:val="nil"/>
            </w:tcBorders>
            <w:shd w:val="clear" w:color="auto" w:fill="auto"/>
          </w:tcPr>
          <w:p w14:paraId="3FE2C7F5" w14:textId="77777777" w:rsidR="001B7BD9" w:rsidRPr="00C87AF9" w:rsidRDefault="001B7BD9" w:rsidP="00A11C59">
            <w:pPr>
              <w:pStyle w:val="TableParagraph"/>
              <w:spacing w:before="19"/>
              <w:ind w:left="126" w:right="114"/>
              <w:jc w:val="center"/>
              <w:rPr>
                <w:b/>
                <w:sz w:val="24"/>
              </w:rPr>
            </w:pPr>
            <w:r w:rsidRPr="00C87AF9">
              <w:rPr>
                <w:b/>
                <w:sz w:val="24"/>
              </w:rPr>
              <w:t>CONTINUITÀ</w:t>
            </w:r>
            <w:r w:rsidR="003B4C03" w:rsidRPr="00C87AF9">
              <w:rPr>
                <w:b/>
                <w:sz w:val="24"/>
              </w:rPr>
              <w:t xml:space="preserve"> </w:t>
            </w:r>
            <w:r w:rsidRPr="00C87AF9">
              <w:rPr>
                <w:b/>
                <w:sz w:val="24"/>
              </w:rPr>
              <w:t>DIDATTICA</w:t>
            </w:r>
          </w:p>
          <w:p w14:paraId="7A1DDA1E" w14:textId="77777777" w:rsidR="001B7BD9" w:rsidRPr="00C87AF9" w:rsidRDefault="001B7BD9" w:rsidP="00A11C59">
            <w:pPr>
              <w:pStyle w:val="TableParagraph"/>
              <w:spacing w:before="24"/>
              <w:ind w:left="126" w:right="114"/>
              <w:jc w:val="center"/>
              <w:rPr>
                <w:b/>
                <w:sz w:val="24"/>
              </w:rPr>
            </w:pPr>
            <w:r w:rsidRPr="00C87AF9">
              <w:rPr>
                <w:b/>
                <w:sz w:val="24"/>
              </w:rPr>
              <w:t>(Si</w:t>
            </w:r>
            <w:r w:rsidR="003B4C03" w:rsidRPr="00C87AF9">
              <w:rPr>
                <w:b/>
                <w:sz w:val="24"/>
              </w:rPr>
              <w:t xml:space="preserve"> </w:t>
            </w:r>
            <w:r w:rsidRPr="00C87AF9">
              <w:rPr>
                <w:b/>
                <w:sz w:val="24"/>
              </w:rPr>
              <w:t>/</w:t>
            </w:r>
            <w:r w:rsidR="003B4C03" w:rsidRPr="00C87AF9">
              <w:rPr>
                <w:b/>
                <w:sz w:val="24"/>
              </w:rPr>
              <w:t xml:space="preserve"> </w:t>
            </w:r>
            <w:r w:rsidRPr="00C87AF9">
              <w:rPr>
                <w:b/>
                <w:sz w:val="24"/>
              </w:rPr>
              <w:t>No)</w:t>
            </w:r>
          </w:p>
        </w:tc>
      </w:tr>
      <w:tr w:rsidR="001B7BD9" w:rsidRPr="00C87AF9" w14:paraId="233897CD" w14:textId="77777777" w:rsidTr="003B4C03">
        <w:trPr>
          <w:trHeight w:val="752"/>
        </w:trPr>
        <w:tc>
          <w:tcPr>
            <w:tcW w:w="3397" w:type="dxa"/>
            <w:vMerge/>
            <w:tcBorders>
              <w:top w:val="nil"/>
            </w:tcBorders>
            <w:shd w:val="clear" w:color="auto" w:fill="auto"/>
          </w:tcPr>
          <w:p w14:paraId="18691E0F" w14:textId="77777777" w:rsidR="001B7BD9" w:rsidRPr="00C87AF9" w:rsidRDefault="001B7BD9" w:rsidP="00A11C59">
            <w:pPr>
              <w:rPr>
                <w:rFonts w:ascii="Times New Roman" w:hAnsi="Times New Roman" w:cs="Times New Roman"/>
                <w:sz w:val="2"/>
                <w:szCs w:val="2"/>
              </w:rPr>
            </w:pPr>
          </w:p>
        </w:tc>
        <w:tc>
          <w:tcPr>
            <w:tcW w:w="2977" w:type="dxa"/>
            <w:vMerge/>
            <w:tcBorders>
              <w:top w:val="nil"/>
            </w:tcBorders>
            <w:shd w:val="clear" w:color="auto" w:fill="auto"/>
          </w:tcPr>
          <w:p w14:paraId="13B2F207" w14:textId="77777777" w:rsidR="001B7BD9" w:rsidRPr="00C87AF9" w:rsidRDefault="001B7BD9" w:rsidP="00A11C59">
            <w:pPr>
              <w:rPr>
                <w:rFonts w:ascii="Times New Roman" w:hAnsi="Times New Roman" w:cs="Times New Roman"/>
                <w:sz w:val="2"/>
                <w:szCs w:val="2"/>
              </w:rPr>
            </w:pPr>
          </w:p>
        </w:tc>
        <w:tc>
          <w:tcPr>
            <w:tcW w:w="1092" w:type="dxa"/>
            <w:tcBorders>
              <w:top w:val="nil"/>
            </w:tcBorders>
            <w:shd w:val="clear" w:color="auto" w:fill="auto"/>
          </w:tcPr>
          <w:p w14:paraId="52FBC272" w14:textId="77777777" w:rsidR="001B7BD9" w:rsidRPr="00C87AF9" w:rsidRDefault="001B7BD9" w:rsidP="003B4C03">
            <w:pPr>
              <w:pStyle w:val="TableParagraph"/>
              <w:spacing w:before="97" w:line="261" w:lineRule="auto"/>
              <w:ind w:left="59" w:right="-101" w:hanging="1"/>
              <w:rPr>
                <w:sz w:val="24"/>
              </w:rPr>
            </w:pPr>
            <w:r w:rsidRPr="00C87AF9">
              <w:rPr>
                <w:sz w:val="24"/>
              </w:rPr>
              <w:t>III</w:t>
            </w:r>
            <w:r w:rsidR="003B4C03" w:rsidRPr="00C87AF9">
              <w:rPr>
                <w:sz w:val="24"/>
              </w:rPr>
              <w:t xml:space="preserve"> </w:t>
            </w:r>
            <w:r w:rsidRPr="00C87AF9">
              <w:rPr>
                <w:spacing w:val="-2"/>
                <w:sz w:val="24"/>
              </w:rPr>
              <w:t>ANNO</w:t>
            </w:r>
          </w:p>
        </w:tc>
        <w:tc>
          <w:tcPr>
            <w:tcW w:w="1235" w:type="dxa"/>
            <w:tcBorders>
              <w:top w:val="nil"/>
            </w:tcBorders>
            <w:shd w:val="clear" w:color="auto" w:fill="auto"/>
          </w:tcPr>
          <w:p w14:paraId="1F5F6955" w14:textId="77777777" w:rsidR="001B7BD9" w:rsidRPr="00C87AF9" w:rsidRDefault="001B7BD9" w:rsidP="003B4C03">
            <w:pPr>
              <w:pStyle w:val="TableParagraph"/>
              <w:spacing w:before="97" w:line="261" w:lineRule="auto"/>
              <w:ind w:left="101" w:right="-5"/>
              <w:rPr>
                <w:sz w:val="24"/>
              </w:rPr>
            </w:pPr>
            <w:r w:rsidRPr="00C87AF9">
              <w:rPr>
                <w:sz w:val="24"/>
              </w:rPr>
              <w:t>IV</w:t>
            </w:r>
            <w:r w:rsidR="003B4C03" w:rsidRPr="00C87AF9">
              <w:rPr>
                <w:sz w:val="24"/>
              </w:rPr>
              <w:t xml:space="preserve"> </w:t>
            </w:r>
            <w:r w:rsidRPr="00C87AF9">
              <w:rPr>
                <w:spacing w:val="-2"/>
                <w:sz w:val="24"/>
              </w:rPr>
              <w:t>ANNO</w:t>
            </w:r>
          </w:p>
        </w:tc>
        <w:tc>
          <w:tcPr>
            <w:tcW w:w="1281" w:type="dxa"/>
            <w:tcBorders>
              <w:top w:val="nil"/>
            </w:tcBorders>
            <w:shd w:val="clear" w:color="auto" w:fill="auto"/>
          </w:tcPr>
          <w:p w14:paraId="2A589428" w14:textId="77777777" w:rsidR="001B7BD9" w:rsidRPr="00C87AF9" w:rsidRDefault="001B7BD9" w:rsidP="003B4C03">
            <w:pPr>
              <w:pStyle w:val="TableParagraph"/>
              <w:spacing w:before="97" w:line="261" w:lineRule="auto"/>
              <w:ind w:left="206" w:right="175" w:hanging="206"/>
              <w:rPr>
                <w:sz w:val="24"/>
              </w:rPr>
            </w:pPr>
            <w:r w:rsidRPr="00C87AF9">
              <w:rPr>
                <w:sz w:val="24"/>
              </w:rPr>
              <w:t>V</w:t>
            </w:r>
            <w:r w:rsidR="003B4C03" w:rsidRPr="00C87AF9">
              <w:rPr>
                <w:sz w:val="24"/>
              </w:rPr>
              <w:t xml:space="preserve"> </w:t>
            </w:r>
            <w:r w:rsidRPr="00C87AF9">
              <w:rPr>
                <w:spacing w:val="-2"/>
                <w:sz w:val="24"/>
              </w:rPr>
              <w:t>ANNO</w:t>
            </w:r>
          </w:p>
        </w:tc>
      </w:tr>
      <w:tr w:rsidR="001B7BD9" w:rsidRPr="00C87AF9" w14:paraId="399A1DE4" w14:textId="77777777" w:rsidTr="003B4C03">
        <w:trPr>
          <w:trHeight w:val="470"/>
        </w:trPr>
        <w:tc>
          <w:tcPr>
            <w:tcW w:w="3397" w:type="dxa"/>
            <w:shd w:val="clear" w:color="auto" w:fill="auto"/>
          </w:tcPr>
          <w:p w14:paraId="4D246212" w14:textId="77777777" w:rsidR="001B7BD9" w:rsidRPr="00C87AF9" w:rsidRDefault="001B7BD9" w:rsidP="00A11C59">
            <w:pPr>
              <w:pStyle w:val="TableParagraph"/>
              <w:spacing w:before="47"/>
              <w:ind w:left="25"/>
              <w:rPr>
                <w:b/>
                <w:sz w:val="24"/>
              </w:rPr>
            </w:pPr>
          </w:p>
          <w:p w14:paraId="07D33B23" w14:textId="6711EB44" w:rsidR="001B7BD9" w:rsidRPr="00C87AF9" w:rsidRDefault="005D7FB4" w:rsidP="00A11C59">
            <w:pPr>
              <w:pStyle w:val="TableParagraph"/>
              <w:spacing w:before="47"/>
              <w:ind w:left="25"/>
              <w:rPr>
                <w:b/>
                <w:sz w:val="24"/>
              </w:rPr>
            </w:pPr>
            <w:r>
              <w:rPr>
                <w:b/>
                <w:sz w:val="24"/>
              </w:rPr>
              <w:t>FERRARA CARMELA</w:t>
            </w:r>
          </w:p>
        </w:tc>
        <w:tc>
          <w:tcPr>
            <w:tcW w:w="2977" w:type="dxa"/>
            <w:shd w:val="clear" w:color="auto" w:fill="auto"/>
          </w:tcPr>
          <w:p w14:paraId="0DC735F9" w14:textId="77777777" w:rsidR="00282E74" w:rsidRDefault="00282E74" w:rsidP="00A11C59">
            <w:pPr>
              <w:pStyle w:val="TableParagraph"/>
              <w:spacing w:before="43"/>
              <w:ind w:left="29"/>
              <w:rPr>
                <w:sz w:val="24"/>
              </w:rPr>
            </w:pPr>
          </w:p>
          <w:p w14:paraId="4D906516" w14:textId="1993A117" w:rsidR="001B7BD9" w:rsidRPr="00626F80" w:rsidRDefault="00626F80" w:rsidP="00A11C59">
            <w:pPr>
              <w:pStyle w:val="TableParagraph"/>
              <w:spacing w:before="43"/>
              <w:ind w:left="29"/>
              <w:rPr>
                <w:sz w:val="24"/>
                <w:lang w:val="it-IT"/>
              </w:rPr>
            </w:pPr>
            <w:r w:rsidRPr="008F43C7">
              <w:rPr>
                <w:sz w:val="24"/>
                <w:lang w:val="it-IT"/>
              </w:rPr>
              <w:t>LINGUA E LETTERATURA ITALIANA</w:t>
            </w:r>
          </w:p>
        </w:tc>
        <w:tc>
          <w:tcPr>
            <w:tcW w:w="1092" w:type="dxa"/>
            <w:shd w:val="clear" w:color="auto" w:fill="auto"/>
          </w:tcPr>
          <w:p w14:paraId="5E2FE7D2" w14:textId="77777777" w:rsidR="00115A8C" w:rsidRPr="00626F80" w:rsidRDefault="00115A8C" w:rsidP="005D7FB4">
            <w:pPr>
              <w:pStyle w:val="TableParagraph"/>
              <w:spacing w:before="43"/>
              <w:jc w:val="center"/>
              <w:rPr>
                <w:sz w:val="24"/>
                <w:lang w:val="it-IT"/>
              </w:rPr>
            </w:pPr>
          </w:p>
          <w:p w14:paraId="3782DFC0" w14:textId="093F586C" w:rsidR="001B7BD9" w:rsidRPr="00C87AF9" w:rsidRDefault="005D7FB4" w:rsidP="005D7FB4">
            <w:pPr>
              <w:pStyle w:val="TableParagraph"/>
              <w:spacing w:before="43"/>
              <w:jc w:val="center"/>
              <w:rPr>
                <w:sz w:val="24"/>
              </w:rPr>
            </w:pPr>
            <w:r>
              <w:rPr>
                <w:sz w:val="24"/>
              </w:rPr>
              <w:t>SI</w:t>
            </w:r>
          </w:p>
        </w:tc>
        <w:tc>
          <w:tcPr>
            <w:tcW w:w="1235" w:type="dxa"/>
            <w:shd w:val="clear" w:color="auto" w:fill="auto"/>
          </w:tcPr>
          <w:p w14:paraId="3BCC06A4" w14:textId="77777777" w:rsidR="00115A8C" w:rsidRDefault="00115A8C" w:rsidP="00A11C59">
            <w:pPr>
              <w:pStyle w:val="TableParagraph"/>
              <w:spacing w:before="43"/>
              <w:ind w:left="441" w:right="441"/>
              <w:rPr>
                <w:sz w:val="24"/>
              </w:rPr>
            </w:pPr>
          </w:p>
          <w:p w14:paraId="32CE8BA9" w14:textId="6EDD5328" w:rsidR="001B7BD9" w:rsidRPr="00C87AF9" w:rsidRDefault="005D7FB4" w:rsidP="00A11C59">
            <w:pPr>
              <w:pStyle w:val="TableParagraph"/>
              <w:spacing w:before="43"/>
              <w:ind w:left="441" w:right="441"/>
              <w:rPr>
                <w:sz w:val="24"/>
              </w:rPr>
            </w:pPr>
            <w:r>
              <w:rPr>
                <w:sz w:val="24"/>
              </w:rPr>
              <w:t>SI</w:t>
            </w:r>
          </w:p>
        </w:tc>
        <w:tc>
          <w:tcPr>
            <w:tcW w:w="1281" w:type="dxa"/>
            <w:shd w:val="clear" w:color="auto" w:fill="auto"/>
          </w:tcPr>
          <w:p w14:paraId="101850DC" w14:textId="77777777" w:rsidR="00115A8C" w:rsidRDefault="00115A8C" w:rsidP="00A11C59">
            <w:pPr>
              <w:pStyle w:val="TableParagraph"/>
              <w:spacing w:before="43"/>
              <w:ind w:right="456"/>
              <w:jc w:val="center"/>
              <w:rPr>
                <w:sz w:val="24"/>
              </w:rPr>
            </w:pPr>
          </w:p>
          <w:p w14:paraId="38D0B41A" w14:textId="1D2784A4" w:rsidR="001B7BD9" w:rsidRPr="00C87AF9" w:rsidRDefault="005D7FB4" w:rsidP="00A11C59">
            <w:pPr>
              <w:pStyle w:val="TableParagraph"/>
              <w:spacing w:before="43"/>
              <w:ind w:right="456"/>
              <w:jc w:val="center"/>
              <w:rPr>
                <w:sz w:val="24"/>
              </w:rPr>
            </w:pPr>
            <w:r>
              <w:rPr>
                <w:sz w:val="24"/>
              </w:rPr>
              <w:t>SI</w:t>
            </w:r>
          </w:p>
        </w:tc>
      </w:tr>
      <w:tr w:rsidR="00626F80" w:rsidRPr="00C87AF9" w14:paraId="4B898DD2" w14:textId="77777777" w:rsidTr="003B4C03">
        <w:trPr>
          <w:trHeight w:val="470"/>
        </w:trPr>
        <w:tc>
          <w:tcPr>
            <w:tcW w:w="3397" w:type="dxa"/>
            <w:shd w:val="clear" w:color="auto" w:fill="auto"/>
          </w:tcPr>
          <w:p w14:paraId="28E81D5A" w14:textId="07351EA6" w:rsidR="00626F80" w:rsidRPr="00C87AF9" w:rsidRDefault="00626F80" w:rsidP="00A11C59">
            <w:pPr>
              <w:pStyle w:val="TableParagraph"/>
              <w:spacing w:before="47"/>
              <w:ind w:left="25"/>
              <w:rPr>
                <w:b/>
                <w:sz w:val="24"/>
              </w:rPr>
            </w:pPr>
            <w:r>
              <w:rPr>
                <w:b/>
                <w:sz w:val="24"/>
              </w:rPr>
              <w:t>FERRARA CARMELA</w:t>
            </w:r>
          </w:p>
        </w:tc>
        <w:tc>
          <w:tcPr>
            <w:tcW w:w="2977" w:type="dxa"/>
            <w:shd w:val="clear" w:color="auto" w:fill="auto"/>
          </w:tcPr>
          <w:p w14:paraId="6BBABB7E" w14:textId="4001E3EB" w:rsidR="00626F80" w:rsidRDefault="00626F80" w:rsidP="00A11C59">
            <w:pPr>
              <w:pStyle w:val="TableParagraph"/>
              <w:spacing w:before="43"/>
              <w:ind w:left="29"/>
              <w:rPr>
                <w:sz w:val="24"/>
              </w:rPr>
            </w:pPr>
            <w:r>
              <w:rPr>
                <w:sz w:val="24"/>
              </w:rPr>
              <w:t>STORIA</w:t>
            </w:r>
          </w:p>
        </w:tc>
        <w:tc>
          <w:tcPr>
            <w:tcW w:w="1092" w:type="dxa"/>
            <w:shd w:val="clear" w:color="auto" w:fill="auto"/>
          </w:tcPr>
          <w:p w14:paraId="75B7BAA5" w14:textId="1EC7AC73" w:rsidR="00626F80" w:rsidRPr="00626F80" w:rsidRDefault="00626F80" w:rsidP="005D7FB4">
            <w:pPr>
              <w:pStyle w:val="TableParagraph"/>
              <w:spacing w:before="43"/>
              <w:jc w:val="center"/>
              <w:rPr>
                <w:sz w:val="24"/>
              </w:rPr>
            </w:pPr>
            <w:r>
              <w:rPr>
                <w:sz w:val="24"/>
              </w:rPr>
              <w:t>SI</w:t>
            </w:r>
          </w:p>
        </w:tc>
        <w:tc>
          <w:tcPr>
            <w:tcW w:w="1235" w:type="dxa"/>
            <w:shd w:val="clear" w:color="auto" w:fill="auto"/>
          </w:tcPr>
          <w:p w14:paraId="24803F1C" w14:textId="52574A13" w:rsidR="00626F80" w:rsidRDefault="00626F80" w:rsidP="00A11C59">
            <w:pPr>
              <w:pStyle w:val="TableParagraph"/>
              <w:spacing w:before="43"/>
              <w:ind w:left="441" w:right="441"/>
              <w:rPr>
                <w:sz w:val="24"/>
              </w:rPr>
            </w:pPr>
            <w:r>
              <w:rPr>
                <w:sz w:val="24"/>
              </w:rPr>
              <w:t>SI</w:t>
            </w:r>
          </w:p>
        </w:tc>
        <w:tc>
          <w:tcPr>
            <w:tcW w:w="1281" w:type="dxa"/>
            <w:shd w:val="clear" w:color="auto" w:fill="auto"/>
          </w:tcPr>
          <w:p w14:paraId="6701CFB0" w14:textId="11F59464" w:rsidR="00626F80" w:rsidRDefault="00626F80" w:rsidP="00A11C59">
            <w:pPr>
              <w:pStyle w:val="TableParagraph"/>
              <w:spacing w:before="43"/>
              <w:ind w:right="456"/>
              <w:jc w:val="center"/>
              <w:rPr>
                <w:sz w:val="24"/>
              </w:rPr>
            </w:pPr>
            <w:r>
              <w:rPr>
                <w:sz w:val="24"/>
              </w:rPr>
              <w:t>SI</w:t>
            </w:r>
          </w:p>
        </w:tc>
      </w:tr>
      <w:tr w:rsidR="001B7BD9" w:rsidRPr="00C87AF9" w14:paraId="6BA59F1F" w14:textId="77777777" w:rsidTr="003B4C03">
        <w:trPr>
          <w:trHeight w:val="723"/>
        </w:trPr>
        <w:tc>
          <w:tcPr>
            <w:tcW w:w="3397" w:type="dxa"/>
            <w:shd w:val="clear" w:color="auto" w:fill="auto"/>
          </w:tcPr>
          <w:p w14:paraId="1A32A5A6" w14:textId="77777777" w:rsidR="008B0585" w:rsidRDefault="008B0585" w:rsidP="008B0585">
            <w:pPr>
              <w:pStyle w:val="TableParagraph"/>
              <w:spacing w:before="44"/>
              <w:rPr>
                <w:b/>
                <w:sz w:val="24"/>
              </w:rPr>
            </w:pPr>
          </w:p>
          <w:p w14:paraId="68798280" w14:textId="44EB83F8" w:rsidR="001B7BD9" w:rsidRPr="00C87AF9" w:rsidRDefault="008B0585" w:rsidP="008B0585">
            <w:pPr>
              <w:pStyle w:val="TableParagraph"/>
              <w:spacing w:before="44"/>
              <w:rPr>
                <w:b/>
                <w:sz w:val="24"/>
              </w:rPr>
            </w:pPr>
            <w:r>
              <w:rPr>
                <w:b/>
                <w:sz w:val="24"/>
              </w:rPr>
              <w:t>GRIMALDI GIUSEPPINA</w:t>
            </w:r>
          </w:p>
        </w:tc>
        <w:tc>
          <w:tcPr>
            <w:tcW w:w="2977" w:type="dxa"/>
            <w:shd w:val="clear" w:color="auto" w:fill="auto"/>
          </w:tcPr>
          <w:p w14:paraId="049339D4" w14:textId="465429F9" w:rsidR="008B0585" w:rsidRDefault="0085303D" w:rsidP="00A11C59">
            <w:pPr>
              <w:pStyle w:val="TableParagraph"/>
              <w:spacing w:before="40" w:line="261" w:lineRule="auto"/>
              <w:ind w:left="29" w:right="464"/>
              <w:rPr>
                <w:sz w:val="24"/>
              </w:rPr>
            </w:pPr>
            <w:r>
              <w:rPr>
                <w:sz w:val="23"/>
              </w:rPr>
              <w:t>LINGUA E LETTERATURA LATINA</w:t>
            </w:r>
          </w:p>
          <w:p w14:paraId="18905E11" w14:textId="760A4A1A" w:rsidR="001B7BD9" w:rsidRPr="00C87AF9" w:rsidRDefault="001B7BD9" w:rsidP="00A11C59">
            <w:pPr>
              <w:pStyle w:val="TableParagraph"/>
              <w:spacing w:before="40" w:line="261" w:lineRule="auto"/>
              <w:ind w:left="29" w:right="464"/>
              <w:rPr>
                <w:sz w:val="24"/>
              </w:rPr>
            </w:pPr>
          </w:p>
        </w:tc>
        <w:tc>
          <w:tcPr>
            <w:tcW w:w="1092" w:type="dxa"/>
            <w:shd w:val="clear" w:color="auto" w:fill="auto"/>
          </w:tcPr>
          <w:p w14:paraId="50516076" w14:textId="77777777" w:rsidR="00115A8C" w:rsidRDefault="00115A8C" w:rsidP="008B0585">
            <w:pPr>
              <w:pStyle w:val="TableParagraph"/>
              <w:spacing w:before="40"/>
              <w:jc w:val="center"/>
              <w:rPr>
                <w:sz w:val="24"/>
              </w:rPr>
            </w:pPr>
          </w:p>
          <w:p w14:paraId="7575656C" w14:textId="4567DB40" w:rsidR="001B7BD9" w:rsidRPr="00C87AF9" w:rsidRDefault="0026629E" w:rsidP="008B0585">
            <w:pPr>
              <w:pStyle w:val="TableParagraph"/>
              <w:spacing w:before="40"/>
              <w:jc w:val="center"/>
              <w:rPr>
                <w:sz w:val="24"/>
              </w:rPr>
            </w:pPr>
            <w:r>
              <w:rPr>
                <w:sz w:val="24"/>
              </w:rPr>
              <w:t>NO</w:t>
            </w:r>
          </w:p>
        </w:tc>
        <w:tc>
          <w:tcPr>
            <w:tcW w:w="1235" w:type="dxa"/>
            <w:shd w:val="clear" w:color="auto" w:fill="auto"/>
          </w:tcPr>
          <w:p w14:paraId="414AB864" w14:textId="77777777" w:rsidR="00115A8C" w:rsidRDefault="00115A8C" w:rsidP="00A11C59">
            <w:pPr>
              <w:pStyle w:val="TableParagraph"/>
              <w:spacing w:before="40"/>
              <w:ind w:left="441" w:right="441"/>
              <w:rPr>
                <w:sz w:val="24"/>
              </w:rPr>
            </w:pPr>
          </w:p>
          <w:p w14:paraId="33C0E9BB" w14:textId="5CEE694E" w:rsidR="001B7BD9" w:rsidRPr="00C87AF9" w:rsidRDefault="008B0585" w:rsidP="00A11C59">
            <w:pPr>
              <w:pStyle w:val="TableParagraph"/>
              <w:spacing w:before="40"/>
              <w:ind w:left="441" w:right="441"/>
              <w:rPr>
                <w:sz w:val="24"/>
              </w:rPr>
            </w:pPr>
            <w:r>
              <w:rPr>
                <w:sz w:val="24"/>
              </w:rPr>
              <w:t>SI</w:t>
            </w:r>
          </w:p>
        </w:tc>
        <w:tc>
          <w:tcPr>
            <w:tcW w:w="1281" w:type="dxa"/>
            <w:shd w:val="clear" w:color="auto" w:fill="auto"/>
          </w:tcPr>
          <w:p w14:paraId="4C3430C2" w14:textId="77777777" w:rsidR="00115A8C" w:rsidRDefault="00115A8C" w:rsidP="00A11C59">
            <w:pPr>
              <w:pStyle w:val="TableParagraph"/>
              <w:spacing w:before="40"/>
              <w:ind w:right="456"/>
              <w:jc w:val="center"/>
              <w:rPr>
                <w:sz w:val="24"/>
              </w:rPr>
            </w:pPr>
          </w:p>
          <w:p w14:paraId="0AD36A67" w14:textId="6A90B31C" w:rsidR="001B7BD9" w:rsidRPr="00C87AF9" w:rsidRDefault="008B0585" w:rsidP="00A11C59">
            <w:pPr>
              <w:pStyle w:val="TableParagraph"/>
              <w:spacing w:before="40"/>
              <w:ind w:right="456"/>
              <w:jc w:val="center"/>
              <w:rPr>
                <w:sz w:val="24"/>
              </w:rPr>
            </w:pPr>
            <w:r>
              <w:rPr>
                <w:sz w:val="24"/>
              </w:rPr>
              <w:t>SI</w:t>
            </w:r>
          </w:p>
        </w:tc>
      </w:tr>
      <w:tr w:rsidR="001B7BD9" w:rsidRPr="00C87AF9" w14:paraId="6D564BB8" w14:textId="77777777" w:rsidTr="003B4C03">
        <w:trPr>
          <w:trHeight w:val="723"/>
        </w:trPr>
        <w:tc>
          <w:tcPr>
            <w:tcW w:w="3397" w:type="dxa"/>
            <w:shd w:val="clear" w:color="auto" w:fill="auto"/>
          </w:tcPr>
          <w:p w14:paraId="610C6BBE" w14:textId="77777777" w:rsidR="001B7BD9" w:rsidRDefault="001B7BD9" w:rsidP="00A11C59">
            <w:pPr>
              <w:pStyle w:val="TableParagraph"/>
              <w:spacing w:before="44"/>
              <w:rPr>
                <w:b/>
                <w:sz w:val="24"/>
              </w:rPr>
            </w:pPr>
          </w:p>
          <w:p w14:paraId="4BD660D2" w14:textId="15C5F8A1" w:rsidR="008B0585" w:rsidRPr="00C87AF9" w:rsidRDefault="008B0585" w:rsidP="00A11C59">
            <w:pPr>
              <w:pStyle w:val="TableParagraph"/>
              <w:spacing w:before="44"/>
              <w:rPr>
                <w:b/>
                <w:sz w:val="24"/>
              </w:rPr>
            </w:pPr>
            <w:r>
              <w:rPr>
                <w:b/>
                <w:sz w:val="24"/>
              </w:rPr>
              <w:t>ESPOSITO RITA</w:t>
            </w:r>
          </w:p>
        </w:tc>
        <w:tc>
          <w:tcPr>
            <w:tcW w:w="2977" w:type="dxa"/>
            <w:shd w:val="clear" w:color="auto" w:fill="auto"/>
          </w:tcPr>
          <w:p w14:paraId="368BFE7E" w14:textId="60D76098" w:rsidR="001B7BD9" w:rsidRDefault="00C853BB" w:rsidP="00A11C59">
            <w:pPr>
              <w:pStyle w:val="TableParagraph"/>
              <w:spacing w:before="40" w:line="261" w:lineRule="auto"/>
              <w:ind w:left="29" w:right="464"/>
              <w:rPr>
                <w:sz w:val="24"/>
              </w:rPr>
            </w:pPr>
            <w:r>
              <w:rPr>
                <w:sz w:val="24"/>
                <w:lang w:val="it-IT"/>
              </w:rPr>
              <w:t>LINGUA E CULTURA INGLESE</w:t>
            </w:r>
          </w:p>
          <w:p w14:paraId="7A4D3C2A" w14:textId="7C3FBA5D" w:rsidR="008B0585" w:rsidRPr="00C87AF9" w:rsidRDefault="008B0585" w:rsidP="00A11C59">
            <w:pPr>
              <w:pStyle w:val="TableParagraph"/>
              <w:spacing w:before="40" w:line="261" w:lineRule="auto"/>
              <w:ind w:left="29" w:right="464"/>
              <w:rPr>
                <w:sz w:val="24"/>
              </w:rPr>
            </w:pPr>
          </w:p>
        </w:tc>
        <w:tc>
          <w:tcPr>
            <w:tcW w:w="1092" w:type="dxa"/>
            <w:shd w:val="clear" w:color="auto" w:fill="auto"/>
          </w:tcPr>
          <w:p w14:paraId="57EE386F" w14:textId="77777777" w:rsidR="00115A8C" w:rsidRDefault="00115A8C" w:rsidP="008B0585">
            <w:pPr>
              <w:pStyle w:val="TableParagraph"/>
              <w:spacing w:before="40"/>
              <w:jc w:val="center"/>
              <w:rPr>
                <w:sz w:val="24"/>
              </w:rPr>
            </w:pPr>
          </w:p>
          <w:p w14:paraId="000A1C56" w14:textId="2E4CEB5E" w:rsidR="001B7BD9" w:rsidRPr="00C87AF9" w:rsidRDefault="008B0585" w:rsidP="008B0585">
            <w:pPr>
              <w:pStyle w:val="TableParagraph"/>
              <w:spacing w:before="40"/>
              <w:jc w:val="center"/>
              <w:rPr>
                <w:sz w:val="24"/>
              </w:rPr>
            </w:pPr>
            <w:r>
              <w:rPr>
                <w:sz w:val="24"/>
              </w:rPr>
              <w:t>NO</w:t>
            </w:r>
          </w:p>
        </w:tc>
        <w:tc>
          <w:tcPr>
            <w:tcW w:w="1235" w:type="dxa"/>
            <w:shd w:val="clear" w:color="auto" w:fill="auto"/>
          </w:tcPr>
          <w:p w14:paraId="0739D96F" w14:textId="77777777" w:rsidR="00115A8C" w:rsidRDefault="00115A8C" w:rsidP="00A11C59">
            <w:pPr>
              <w:pStyle w:val="TableParagraph"/>
              <w:spacing w:before="40"/>
              <w:ind w:left="441" w:right="441"/>
              <w:rPr>
                <w:sz w:val="24"/>
              </w:rPr>
            </w:pPr>
          </w:p>
          <w:p w14:paraId="1EEDB323" w14:textId="68F7D882" w:rsidR="001B7BD9" w:rsidRPr="00C87AF9" w:rsidRDefault="008B0585" w:rsidP="00A11C59">
            <w:pPr>
              <w:pStyle w:val="TableParagraph"/>
              <w:spacing w:before="40"/>
              <w:ind w:left="441" w:right="441"/>
              <w:rPr>
                <w:sz w:val="24"/>
              </w:rPr>
            </w:pPr>
            <w:r>
              <w:rPr>
                <w:sz w:val="24"/>
              </w:rPr>
              <w:t>NO</w:t>
            </w:r>
          </w:p>
        </w:tc>
        <w:tc>
          <w:tcPr>
            <w:tcW w:w="1281" w:type="dxa"/>
            <w:shd w:val="clear" w:color="auto" w:fill="auto"/>
          </w:tcPr>
          <w:p w14:paraId="16AD5C2F" w14:textId="77777777" w:rsidR="00115A8C" w:rsidRDefault="00115A8C" w:rsidP="00A11C59">
            <w:pPr>
              <w:pStyle w:val="TableParagraph"/>
              <w:spacing w:before="40"/>
              <w:ind w:right="456"/>
              <w:jc w:val="center"/>
              <w:rPr>
                <w:sz w:val="24"/>
              </w:rPr>
            </w:pPr>
          </w:p>
          <w:p w14:paraId="1FFDF96B" w14:textId="51572182" w:rsidR="001B7BD9" w:rsidRPr="00C87AF9" w:rsidRDefault="008B0585" w:rsidP="00A11C59">
            <w:pPr>
              <w:pStyle w:val="TableParagraph"/>
              <w:spacing w:before="40"/>
              <w:ind w:right="456"/>
              <w:jc w:val="center"/>
              <w:rPr>
                <w:sz w:val="24"/>
              </w:rPr>
            </w:pPr>
            <w:r>
              <w:rPr>
                <w:sz w:val="24"/>
              </w:rPr>
              <w:t>SI</w:t>
            </w:r>
          </w:p>
        </w:tc>
      </w:tr>
      <w:tr w:rsidR="001B7BD9" w:rsidRPr="00C87AF9" w14:paraId="3C84F637" w14:textId="77777777" w:rsidTr="003B4C03">
        <w:trPr>
          <w:trHeight w:val="723"/>
        </w:trPr>
        <w:tc>
          <w:tcPr>
            <w:tcW w:w="3397" w:type="dxa"/>
            <w:shd w:val="clear" w:color="auto" w:fill="auto"/>
          </w:tcPr>
          <w:p w14:paraId="584BACF1" w14:textId="77777777" w:rsidR="008B0585" w:rsidRDefault="008B0585" w:rsidP="00A11C59">
            <w:pPr>
              <w:pStyle w:val="TableParagraph"/>
              <w:spacing w:before="44"/>
              <w:rPr>
                <w:b/>
                <w:sz w:val="24"/>
              </w:rPr>
            </w:pPr>
          </w:p>
          <w:p w14:paraId="22A3C77C" w14:textId="772EC515" w:rsidR="001B7BD9" w:rsidRPr="00C87AF9" w:rsidRDefault="008B0585" w:rsidP="00A11C59">
            <w:pPr>
              <w:pStyle w:val="TableParagraph"/>
              <w:spacing w:before="44"/>
              <w:rPr>
                <w:b/>
                <w:sz w:val="24"/>
              </w:rPr>
            </w:pPr>
            <w:r>
              <w:rPr>
                <w:b/>
                <w:sz w:val="24"/>
              </w:rPr>
              <w:t>CONFESSORE FRANCO</w:t>
            </w:r>
          </w:p>
        </w:tc>
        <w:tc>
          <w:tcPr>
            <w:tcW w:w="2977" w:type="dxa"/>
            <w:shd w:val="clear" w:color="auto" w:fill="auto"/>
          </w:tcPr>
          <w:p w14:paraId="5B873049" w14:textId="77777777" w:rsidR="008B0585" w:rsidRDefault="008B0585" w:rsidP="00A11C59">
            <w:pPr>
              <w:pStyle w:val="TableParagraph"/>
              <w:spacing w:before="40" w:line="261" w:lineRule="auto"/>
              <w:ind w:left="29" w:right="464"/>
              <w:rPr>
                <w:sz w:val="24"/>
              </w:rPr>
            </w:pPr>
          </w:p>
          <w:p w14:paraId="00289A6C" w14:textId="259B8D44" w:rsidR="001B7BD9" w:rsidRPr="00C87AF9" w:rsidRDefault="008B0585" w:rsidP="00A11C59">
            <w:pPr>
              <w:pStyle w:val="TableParagraph"/>
              <w:spacing w:before="40" w:line="261" w:lineRule="auto"/>
              <w:ind w:left="29" w:right="464"/>
              <w:rPr>
                <w:sz w:val="24"/>
              </w:rPr>
            </w:pPr>
            <w:r>
              <w:rPr>
                <w:sz w:val="24"/>
              </w:rPr>
              <w:t>FILOSOFIA</w:t>
            </w:r>
          </w:p>
        </w:tc>
        <w:tc>
          <w:tcPr>
            <w:tcW w:w="1092" w:type="dxa"/>
            <w:shd w:val="clear" w:color="auto" w:fill="auto"/>
          </w:tcPr>
          <w:p w14:paraId="2299D093" w14:textId="77777777" w:rsidR="00115A8C" w:rsidRDefault="00115A8C" w:rsidP="008B0585">
            <w:pPr>
              <w:pStyle w:val="TableParagraph"/>
              <w:spacing w:before="40"/>
              <w:jc w:val="center"/>
              <w:rPr>
                <w:sz w:val="24"/>
              </w:rPr>
            </w:pPr>
          </w:p>
          <w:p w14:paraId="30B8C174" w14:textId="299A6177" w:rsidR="001B7BD9" w:rsidRPr="00C87AF9" w:rsidRDefault="008B0585" w:rsidP="008B0585">
            <w:pPr>
              <w:pStyle w:val="TableParagraph"/>
              <w:spacing w:before="40"/>
              <w:jc w:val="center"/>
              <w:rPr>
                <w:sz w:val="24"/>
              </w:rPr>
            </w:pPr>
            <w:r>
              <w:rPr>
                <w:sz w:val="24"/>
              </w:rPr>
              <w:t>NO</w:t>
            </w:r>
          </w:p>
        </w:tc>
        <w:tc>
          <w:tcPr>
            <w:tcW w:w="1235" w:type="dxa"/>
            <w:shd w:val="clear" w:color="auto" w:fill="auto"/>
          </w:tcPr>
          <w:p w14:paraId="08746323" w14:textId="77777777" w:rsidR="00115A8C" w:rsidRDefault="00115A8C" w:rsidP="00A11C59">
            <w:pPr>
              <w:pStyle w:val="TableParagraph"/>
              <w:spacing w:before="40"/>
              <w:ind w:left="441" w:right="441"/>
              <w:rPr>
                <w:sz w:val="24"/>
              </w:rPr>
            </w:pPr>
          </w:p>
          <w:p w14:paraId="3AE25D07" w14:textId="01E34FAD" w:rsidR="001B7BD9" w:rsidRPr="00C87AF9" w:rsidRDefault="008B0585" w:rsidP="00A11C59">
            <w:pPr>
              <w:pStyle w:val="TableParagraph"/>
              <w:spacing w:before="40"/>
              <w:ind w:left="441" w:right="441"/>
              <w:rPr>
                <w:sz w:val="24"/>
              </w:rPr>
            </w:pPr>
            <w:r>
              <w:rPr>
                <w:sz w:val="24"/>
              </w:rPr>
              <w:t>NO</w:t>
            </w:r>
          </w:p>
        </w:tc>
        <w:tc>
          <w:tcPr>
            <w:tcW w:w="1281" w:type="dxa"/>
            <w:shd w:val="clear" w:color="auto" w:fill="auto"/>
          </w:tcPr>
          <w:p w14:paraId="08A49DF8" w14:textId="77777777" w:rsidR="00115A8C" w:rsidRDefault="00115A8C" w:rsidP="00A11C59">
            <w:pPr>
              <w:pStyle w:val="TableParagraph"/>
              <w:spacing w:before="40"/>
              <w:ind w:right="456"/>
              <w:jc w:val="center"/>
              <w:rPr>
                <w:sz w:val="24"/>
              </w:rPr>
            </w:pPr>
          </w:p>
          <w:p w14:paraId="1917AE43" w14:textId="740BED89" w:rsidR="001B7BD9" w:rsidRPr="00C87AF9" w:rsidRDefault="008B0585" w:rsidP="00A11C59">
            <w:pPr>
              <w:pStyle w:val="TableParagraph"/>
              <w:spacing w:before="40"/>
              <w:ind w:right="456"/>
              <w:jc w:val="center"/>
              <w:rPr>
                <w:sz w:val="24"/>
              </w:rPr>
            </w:pPr>
            <w:r>
              <w:rPr>
                <w:sz w:val="24"/>
              </w:rPr>
              <w:t>SI</w:t>
            </w:r>
          </w:p>
        </w:tc>
      </w:tr>
      <w:tr w:rsidR="001B7BD9" w:rsidRPr="00C87AF9" w14:paraId="3515AC99" w14:textId="77777777" w:rsidTr="003B4C03">
        <w:trPr>
          <w:trHeight w:val="723"/>
        </w:trPr>
        <w:tc>
          <w:tcPr>
            <w:tcW w:w="3397" w:type="dxa"/>
            <w:shd w:val="clear" w:color="auto" w:fill="auto"/>
          </w:tcPr>
          <w:p w14:paraId="18BB7774" w14:textId="77777777" w:rsidR="008B0585" w:rsidRDefault="008B0585" w:rsidP="00A11C59">
            <w:pPr>
              <w:pStyle w:val="TableParagraph"/>
              <w:spacing w:before="44"/>
              <w:rPr>
                <w:b/>
                <w:sz w:val="24"/>
              </w:rPr>
            </w:pPr>
          </w:p>
          <w:p w14:paraId="53E66675" w14:textId="2174CBCF" w:rsidR="001B7BD9" w:rsidRPr="00C87AF9" w:rsidRDefault="008B0585" w:rsidP="00A11C59">
            <w:pPr>
              <w:pStyle w:val="TableParagraph"/>
              <w:spacing w:before="44"/>
              <w:rPr>
                <w:b/>
                <w:sz w:val="24"/>
              </w:rPr>
            </w:pPr>
            <w:r>
              <w:rPr>
                <w:b/>
                <w:sz w:val="24"/>
              </w:rPr>
              <w:t>CONFESSORE FRANCO</w:t>
            </w:r>
          </w:p>
        </w:tc>
        <w:tc>
          <w:tcPr>
            <w:tcW w:w="2977" w:type="dxa"/>
            <w:shd w:val="clear" w:color="auto" w:fill="auto"/>
          </w:tcPr>
          <w:p w14:paraId="73B96B1D" w14:textId="77777777" w:rsidR="008B0585" w:rsidRDefault="008B0585" w:rsidP="00A11C59">
            <w:pPr>
              <w:pStyle w:val="TableParagraph"/>
              <w:spacing w:before="40" w:line="261" w:lineRule="auto"/>
              <w:ind w:left="29" w:right="464"/>
              <w:rPr>
                <w:sz w:val="24"/>
              </w:rPr>
            </w:pPr>
          </w:p>
          <w:p w14:paraId="48F58579" w14:textId="06E75520" w:rsidR="001B7BD9" w:rsidRPr="00C87AF9" w:rsidRDefault="008B0585" w:rsidP="00A11C59">
            <w:pPr>
              <w:pStyle w:val="TableParagraph"/>
              <w:spacing w:before="40" w:line="261" w:lineRule="auto"/>
              <w:ind w:left="29" w:right="464"/>
              <w:rPr>
                <w:sz w:val="24"/>
              </w:rPr>
            </w:pPr>
            <w:r>
              <w:rPr>
                <w:sz w:val="24"/>
              </w:rPr>
              <w:t>SCIENZE UMANE</w:t>
            </w:r>
          </w:p>
        </w:tc>
        <w:tc>
          <w:tcPr>
            <w:tcW w:w="1092" w:type="dxa"/>
            <w:shd w:val="clear" w:color="auto" w:fill="auto"/>
          </w:tcPr>
          <w:p w14:paraId="3E367C40" w14:textId="77777777" w:rsidR="00115A8C" w:rsidRDefault="00115A8C" w:rsidP="008B0585">
            <w:pPr>
              <w:pStyle w:val="TableParagraph"/>
              <w:spacing w:before="40"/>
              <w:jc w:val="center"/>
              <w:rPr>
                <w:sz w:val="24"/>
              </w:rPr>
            </w:pPr>
          </w:p>
          <w:p w14:paraId="0E0E4D2D" w14:textId="6B47D801" w:rsidR="001B7BD9" w:rsidRPr="00C87AF9" w:rsidRDefault="008B0585" w:rsidP="008B0585">
            <w:pPr>
              <w:pStyle w:val="TableParagraph"/>
              <w:spacing w:before="40"/>
              <w:jc w:val="center"/>
              <w:rPr>
                <w:sz w:val="24"/>
              </w:rPr>
            </w:pPr>
            <w:r>
              <w:rPr>
                <w:sz w:val="24"/>
              </w:rPr>
              <w:t>NO</w:t>
            </w:r>
          </w:p>
        </w:tc>
        <w:tc>
          <w:tcPr>
            <w:tcW w:w="1235" w:type="dxa"/>
            <w:shd w:val="clear" w:color="auto" w:fill="auto"/>
          </w:tcPr>
          <w:p w14:paraId="5B0087AB" w14:textId="77777777" w:rsidR="00115A8C" w:rsidRDefault="00115A8C" w:rsidP="00A11C59">
            <w:pPr>
              <w:pStyle w:val="TableParagraph"/>
              <w:spacing w:before="40"/>
              <w:ind w:left="441" w:right="441"/>
              <w:rPr>
                <w:sz w:val="24"/>
              </w:rPr>
            </w:pPr>
          </w:p>
          <w:p w14:paraId="55B35F22" w14:textId="4B496DA7" w:rsidR="001B7BD9" w:rsidRPr="00C87AF9" w:rsidRDefault="008B0585" w:rsidP="00A11C59">
            <w:pPr>
              <w:pStyle w:val="TableParagraph"/>
              <w:spacing w:before="40"/>
              <w:ind w:left="441" w:right="441"/>
              <w:rPr>
                <w:sz w:val="24"/>
              </w:rPr>
            </w:pPr>
            <w:r>
              <w:rPr>
                <w:sz w:val="24"/>
              </w:rPr>
              <w:t>NO</w:t>
            </w:r>
          </w:p>
        </w:tc>
        <w:tc>
          <w:tcPr>
            <w:tcW w:w="1281" w:type="dxa"/>
            <w:shd w:val="clear" w:color="auto" w:fill="auto"/>
          </w:tcPr>
          <w:p w14:paraId="3EE31B48" w14:textId="77777777" w:rsidR="00115A8C" w:rsidRDefault="00115A8C" w:rsidP="00A11C59">
            <w:pPr>
              <w:pStyle w:val="TableParagraph"/>
              <w:spacing w:before="40"/>
              <w:ind w:right="456"/>
              <w:jc w:val="center"/>
              <w:rPr>
                <w:sz w:val="24"/>
              </w:rPr>
            </w:pPr>
          </w:p>
          <w:p w14:paraId="5D55867F" w14:textId="3E618975" w:rsidR="001B7BD9" w:rsidRPr="00C87AF9" w:rsidRDefault="008B0585" w:rsidP="00A11C59">
            <w:pPr>
              <w:pStyle w:val="TableParagraph"/>
              <w:spacing w:before="40"/>
              <w:ind w:right="456"/>
              <w:jc w:val="center"/>
              <w:rPr>
                <w:sz w:val="24"/>
              </w:rPr>
            </w:pPr>
            <w:r>
              <w:rPr>
                <w:sz w:val="24"/>
              </w:rPr>
              <w:t>SI</w:t>
            </w:r>
          </w:p>
        </w:tc>
      </w:tr>
      <w:tr w:rsidR="001B7BD9" w:rsidRPr="00C87AF9" w14:paraId="0DC1F2AA" w14:textId="77777777" w:rsidTr="003B4C03">
        <w:trPr>
          <w:trHeight w:val="723"/>
        </w:trPr>
        <w:tc>
          <w:tcPr>
            <w:tcW w:w="3397" w:type="dxa"/>
            <w:shd w:val="clear" w:color="auto" w:fill="auto"/>
          </w:tcPr>
          <w:p w14:paraId="359A754F" w14:textId="77777777" w:rsidR="00277982" w:rsidRDefault="00277982" w:rsidP="00A11C59">
            <w:pPr>
              <w:pStyle w:val="TableParagraph"/>
              <w:spacing w:before="44"/>
              <w:rPr>
                <w:b/>
                <w:sz w:val="24"/>
              </w:rPr>
            </w:pPr>
          </w:p>
          <w:p w14:paraId="1B8B4A18" w14:textId="0BDE7C83" w:rsidR="001B7BD9" w:rsidRPr="00C87AF9" w:rsidRDefault="001D3D3F" w:rsidP="00A11C59">
            <w:pPr>
              <w:pStyle w:val="TableParagraph"/>
              <w:spacing w:before="44"/>
              <w:rPr>
                <w:b/>
                <w:sz w:val="24"/>
              </w:rPr>
            </w:pPr>
            <w:r>
              <w:rPr>
                <w:b/>
                <w:sz w:val="24"/>
              </w:rPr>
              <w:t>DI ROSA</w:t>
            </w:r>
            <w:r w:rsidR="00277982">
              <w:rPr>
                <w:b/>
                <w:sz w:val="24"/>
              </w:rPr>
              <w:t xml:space="preserve"> TER</w:t>
            </w:r>
            <w:r>
              <w:rPr>
                <w:b/>
                <w:sz w:val="24"/>
              </w:rPr>
              <w:t>ESA</w:t>
            </w:r>
          </w:p>
        </w:tc>
        <w:tc>
          <w:tcPr>
            <w:tcW w:w="2977" w:type="dxa"/>
            <w:shd w:val="clear" w:color="auto" w:fill="auto"/>
          </w:tcPr>
          <w:p w14:paraId="3FA15C6E" w14:textId="77777777" w:rsidR="008B0585" w:rsidRDefault="008B0585" w:rsidP="00A11C59">
            <w:pPr>
              <w:pStyle w:val="TableParagraph"/>
              <w:spacing w:before="40" w:line="261" w:lineRule="auto"/>
              <w:ind w:left="29" w:right="464"/>
              <w:rPr>
                <w:sz w:val="24"/>
              </w:rPr>
            </w:pPr>
          </w:p>
          <w:p w14:paraId="49A62C65" w14:textId="5D9BDE05" w:rsidR="001B7BD9" w:rsidRPr="00C87AF9" w:rsidRDefault="008B0585" w:rsidP="00A11C59">
            <w:pPr>
              <w:pStyle w:val="TableParagraph"/>
              <w:spacing w:before="40" w:line="261" w:lineRule="auto"/>
              <w:ind w:left="29" w:right="464"/>
              <w:rPr>
                <w:sz w:val="24"/>
              </w:rPr>
            </w:pPr>
            <w:r>
              <w:rPr>
                <w:sz w:val="24"/>
              </w:rPr>
              <w:t>MATEMATICA</w:t>
            </w:r>
          </w:p>
        </w:tc>
        <w:tc>
          <w:tcPr>
            <w:tcW w:w="1092" w:type="dxa"/>
            <w:shd w:val="clear" w:color="auto" w:fill="auto"/>
          </w:tcPr>
          <w:p w14:paraId="64E1406D" w14:textId="77777777" w:rsidR="00115A8C" w:rsidRDefault="00115A8C" w:rsidP="008B0585">
            <w:pPr>
              <w:pStyle w:val="TableParagraph"/>
              <w:spacing w:before="40"/>
              <w:jc w:val="center"/>
              <w:rPr>
                <w:sz w:val="24"/>
              </w:rPr>
            </w:pPr>
          </w:p>
          <w:p w14:paraId="070208F2" w14:textId="6135B803" w:rsidR="001B7BD9" w:rsidRPr="00C87AF9" w:rsidRDefault="008B0585" w:rsidP="008B0585">
            <w:pPr>
              <w:pStyle w:val="TableParagraph"/>
              <w:spacing w:before="40"/>
              <w:jc w:val="center"/>
              <w:rPr>
                <w:sz w:val="24"/>
              </w:rPr>
            </w:pPr>
            <w:r>
              <w:rPr>
                <w:sz w:val="24"/>
              </w:rPr>
              <w:t>NO</w:t>
            </w:r>
          </w:p>
        </w:tc>
        <w:tc>
          <w:tcPr>
            <w:tcW w:w="1235" w:type="dxa"/>
            <w:shd w:val="clear" w:color="auto" w:fill="auto"/>
          </w:tcPr>
          <w:p w14:paraId="0D620F9E" w14:textId="77777777" w:rsidR="00115A8C" w:rsidRDefault="00115A8C" w:rsidP="00A11C59">
            <w:pPr>
              <w:pStyle w:val="TableParagraph"/>
              <w:spacing w:before="40"/>
              <w:ind w:left="441" w:right="441"/>
              <w:rPr>
                <w:sz w:val="24"/>
              </w:rPr>
            </w:pPr>
          </w:p>
          <w:p w14:paraId="741DCEC1" w14:textId="307180AC" w:rsidR="001B7BD9" w:rsidRPr="00C87AF9" w:rsidRDefault="008B0585" w:rsidP="00A11C59">
            <w:pPr>
              <w:pStyle w:val="TableParagraph"/>
              <w:spacing w:before="40"/>
              <w:ind w:left="441" w:right="441"/>
              <w:rPr>
                <w:sz w:val="24"/>
              </w:rPr>
            </w:pPr>
            <w:r>
              <w:rPr>
                <w:sz w:val="24"/>
              </w:rPr>
              <w:t>NO</w:t>
            </w:r>
          </w:p>
        </w:tc>
        <w:tc>
          <w:tcPr>
            <w:tcW w:w="1281" w:type="dxa"/>
            <w:shd w:val="clear" w:color="auto" w:fill="auto"/>
          </w:tcPr>
          <w:p w14:paraId="7753F76C" w14:textId="77777777" w:rsidR="00115A8C" w:rsidRDefault="00115A8C" w:rsidP="00A11C59">
            <w:pPr>
              <w:pStyle w:val="TableParagraph"/>
              <w:spacing w:before="40"/>
              <w:ind w:right="456"/>
              <w:jc w:val="center"/>
              <w:rPr>
                <w:sz w:val="24"/>
              </w:rPr>
            </w:pPr>
          </w:p>
          <w:p w14:paraId="3691ADB6" w14:textId="05FDDEAB" w:rsidR="001B7BD9" w:rsidRPr="00C87AF9" w:rsidRDefault="008B0585" w:rsidP="00A11C59">
            <w:pPr>
              <w:pStyle w:val="TableParagraph"/>
              <w:spacing w:before="40"/>
              <w:ind w:right="456"/>
              <w:jc w:val="center"/>
              <w:rPr>
                <w:sz w:val="24"/>
              </w:rPr>
            </w:pPr>
            <w:r>
              <w:rPr>
                <w:sz w:val="24"/>
              </w:rPr>
              <w:t>NO</w:t>
            </w:r>
          </w:p>
        </w:tc>
      </w:tr>
      <w:tr w:rsidR="001B7BD9" w:rsidRPr="00C87AF9" w14:paraId="6D0876F6" w14:textId="77777777" w:rsidTr="003B4C03">
        <w:trPr>
          <w:trHeight w:val="723"/>
        </w:trPr>
        <w:tc>
          <w:tcPr>
            <w:tcW w:w="3397" w:type="dxa"/>
            <w:shd w:val="clear" w:color="auto" w:fill="auto"/>
          </w:tcPr>
          <w:p w14:paraId="64872B8A" w14:textId="77777777" w:rsidR="001B7BD9" w:rsidRPr="00C87AF9" w:rsidRDefault="001B7BD9" w:rsidP="00A11C59">
            <w:pPr>
              <w:pStyle w:val="TableParagraph"/>
              <w:spacing w:before="44"/>
              <w:rPr>
                <w:b/>
                <w:sz w:val="24"/>
              </w:rPr>
            </w:pPr>
          </w:p>
          <w:p w14:paraId="309E276C" w14:textId="4AF5138B" w:rsidR="001B7BD9" w:rsidRPr="00C87AF9" w:rsidRDefault="008B0585" w:rsidP="00A11C59">
            <w:pPr>
              <w:pStyle w:val="TableParagraph"/>
              <w:spacing w:before="44"/>
              <w:rPr>
                <w:b/>
                <w:sz w:val="24"/>
              </w:rPr>
            </w:pPr>
            <w:r>
              <w:rPr>
                <w:b/>
                <w:sz w:val="24"/>
              </w:rPr>
              <w:t>TERRACCIANO MARIA RITA</w:t>
            </w:r>
          </w:p>
        </w:tc>
        <w:tc>
          <w:tcPr>
            <w:tcW w:w="2977" w:type="dxa"/>
            <w:shd w:val="clear" w:color="auto" w:fill="auto"/>
          </w:tcPr>
          <w:p w14:paraId="7559CF17" w14:textId="77777777" w:rsidR="008B0585" w:rsidRDefault="008B0585" w:rsidP="00A11C59">
            <w:pPr>
              <w:pStyle w:val="TableParagraph"/>
              <w:spacing w:before="40" w:line="261" w:lineRule="auto"/>
              <w:ind w:left="29" w:right="464"/>
              <w:rPr>
                <w:sz w:val="24"/>
              </w:rPr>
            </w:pPr>
          </w:p>
          <w:p w14:paraId="3E5B2F5A" w14:textId="3D515C97" w:rsidR="001B7BD9" w:rsidRPr="00C87AF9" w:rsidRDefault="008B0585" w:rsidP="00A11C59">
            <w:pPr>
              <w:pStyle w:val="TableParagraph"/>
              <w:spacing w:before="40" w:line="261" w:lineRule="auto"/>
              <w:ind w:left="29" w:right="464"/>
              <w:rPr>
                <w:sz w:val="24"/>
              </w:rPr>
            </w:pPr>
            <w:r>
              <w:rPr>
                <w:sz w:val="24"/>
              </w:rPr>
              <w:t>SCIENZE NATURALI</w:t>
            </w:r>
          </w:p>
        </w:tc>
        <w:tc>
          <w:tcPr>
            <w:tcW w:w="1092" w:type="dxa"/>
            <w:shd w:val="clear" w:color="auto" w:fill="auto"/>
          </w:tcPr>
          <w:p w14:paraId="273A50F2" w14:textId="77777777" w:rsidR="00115A8C" w:rsidRDefault="00115A8C" w:rsidP="008B0585">
            <w:pPr>
              <w:pStyle w:val="TableParagraph"/>
              <w:spacing w:before="40"/>
              <w:jc w:val="center"/>
              <w:rPr>
                <w:sz w:val="24"/>
              </w:rPr>
            </w:pPr>
          </w:p>
          <w:p w14:paraId="4B3476B9" w14:textId="4A68881B" w:rsidR="001B7BD9" w:rsidRPr="00C87AF9" w:rsidRDefault="008B0585" w:rsidP="008B0585">
            <w:pPr>
              <w:pStyle w:val="TableParagraph"/>
              <w:spacing w:before="40"/>
              <w:jc w:val="center"/>
              <w:rPr>
                <w:sz w:val="24"/>
              </w:rPr>
            </w:pPr>
            <w:r>
              <w:rPr>
                <w:sz w:val="24"/>
              </w:rPr>
              <w:t>SI</w:t>
            </w:r>
          </w:p>
        </w:tc>
        <w:tc>
          <w:tcPr>
            <w:tcW w:w="1235" w:type="dxa"/>
            <w:shd w:val="clear" w:color="auto" w:fill="auto"/>
          </w:tcPr>
          <w:p w14:paraId="4EE34566" w14:textId="77777777" w:rsidR="00115A8C" w:rsidRDefault="00115A8C" w:rsidP="00A11C59">
            <w:pPr>
              <w:pStyle w:val="TableParagraph"/>
              <w:spacing w:before="40"/>
              <w:ind w:left="441" w:right="441"/>
              <w:rPr>
                <w:sz w:val="24"/>
              </w:rPr>
            </w:pPr>
          </w:p>
          <w:p w14:paraId="36BB67AE" w14:textId="0340254A" w:rsidR="001B7BD9" w:rsidRPr="00C87AF9" w:rsidRDefault="008B0585" w:rsidP="00A11C59">
            <w:pPr>
              <w:pStyle w:val="TableParagraph"/>
              <w:spacing w:before="40"/>
              <w:ind w:left="441" w:right="441"/>
              <w:rPr>
                <w:sz w:val="24"/>
              </w:rPr>
            </w:pPr>
            <w:r>
              <w:rPr>
                <w:sz w:val="24"/>
              </w:rPr>
              <w:t>SI</w:t>
            </w:r>
          </w:p>
        </w:tc>
        <w:tc>
          <w:tcPr>
            <w:tcW w:w="1281" w:type="dxa"/>
            <w:shd w:val="clear" w:color="auto" w:fill="auto"/>
          </w:tcPr>
          <w:p w14:paraId="57909875" w14:textId="77777777" w:rsidR="00115A8C" w:rsidRDefault="00115A8C" w:rsidP="00A11C59">
            <w:pPr>
              <w:pStyle w:val="TableParagraph"/>
              <w:spacing w:before="40"/>
              <w:ind w:right="456"/>
              <w:jc w:val="center"/>
              <w:rPr>
                <w:sz w:val="24"/>
              </w:rPr>
            </w:pPr>
          </w:p>
          <w:p w14:paraId="4E855B32" w14:textId="7FEA38C3" w:rsidR="001B7BD9" w:rsidRPr="00C87AF9" w:rsidRDefault="008B0585" w:rsidP="00A11C59">
            <w:pPr>
              <w:pStyle w:val="TableParagraph"/>
              <w:spacing w:before="40"/>
              <w:ind w:right="456"/>
              <w:jc w:val="center"/>
              <w:rPr>
                <w:sz w:val="24"/>
              </w:rPr>
            </w:pPr>
            <w:r>
              <w:rPr>
                <w:sz w:val="24"/>
              </w:rPr>
              <w:t>SI</w:t>
            </w:r>
          </w:p>
        </w:tc>
      </w:tr>
      <w:tr w:rsidR="001B7BD9" w:rsidRPr="00C87AF9" w14:paraId="670BEFE3" w14:textId="77777777" w:rsidTr="003B4C03">
        <w:trPr>
          <w:trHeight w:val="723"/>
        </w:trPr>
        <w:tc>
          <w:tcPr>
            <w:tcW w:w="3397" w:type="dxa"/>
            <w:shd w:val="clear" w:color="auto" w:fill="auto"/>
          </w:tcPr>
          <w:p w14:paraId="12F23A10" w14:textId="77777777" w:rsidR="008B0585" w:rsidRDefault="008B0585" w:rsidP="00A11C59">
            <w:pPr>
              <w:pStyle w:val="TableParagraph"/>
              <w:spacing w:before="44"/>
              <w:rPr>
                <w:b/>
                <w:sz w:val="24"/>
              </w:rPr>
            </w:pPr>
          </w:p>
          <w:p w14:paraId="78C8A77C" w14:textId="3139D6CD" w:rsidR="001B7BD9" w:rsidRPr="00C87AF9" w:rsidRDefault="008B0585" w:rsidP="00A11C59">
            <w:pPr>
              <w:pStyle w:val="TableParagraph"/>
              <w:spacing w:before="44"/>
              <w:rPr>
                <w:b/>
                <w:sz w:val="24"/>
              </w:rPr>
            </w:pPr>
            <w:r>
              <w:rPr>
                <w:b/>
                <w:sz w:val="24"/>
              </w:rPr>
              <w:t>MARTINIELLO GIUSEPPE</w:t>
            </w:r>
          </w:p>
        </w:tc>
        <w:tc>
          <w:tcPr>
            <w:tcW w:w="2977" w:type="dxa"/>
            <w:shd w:val="clear" w:color="auto" w:fill="auto"/>
          </w:tcPr>
          <w:p w14:paraId="2DCFC924" w14:textId="77777777" w:rsidR="008B0585" w:rsidRDefault="008B0585" w:rsidP="00A11C59">
            <w:pPr>
              <w:pStyle w:val="TableParagraph"/>
              <w:spacing w:before="40" w:line="261" w:lineRule="auto"/>
              <w:ind w:left="29" w:right="464"/>
              <w:rPr>
                <w:sz w:val="24"/>
              </w:rPr>
            </w:pPr>
          </w:p>
          <w:p w14:paraId="44CE4472" w14:textId="5E3B8E52" w:rsidR="001B7BD9" w:rsidRPr="00C87AF9" w:rsidRDefault="008B0585" w:rsidP="00A11C59">
            <w:pPr>
              <w:pStyle w:val="TableParagraph"/>
              <w:spacing w:before="40" w:line="261" w:lineRule="auto"/>
              <w:ind w:left="29" w:right="464"/>
              <w:rPr>
                <w:sz w:val="24"/>
              </w:rPr>
            </w:pPr>
            <w:r>
              <w:rPr>
                <w:sz w:val="24"/>
              </w:rPr>
              <w:t>FISICA</w:t>
            </w:r>
          </w:p>
        </w:tc>
        <w:tc>
          <w:tcPr>
            <w:tcW w:w="1092" w:type="dxa"/>
            <w:shd w:val="clear" w:color="auto" w:fill="auto"/>
          </w:tcPr>
          <w:p w14:paraId="7DBB583C" w14:textId="77777777" w:rsidR="00115A8C" w:rsidRDefault="00115A8C" w:rsidP="008B0585">
            <w:pPr>
              <w:pStyle w:val="TableParagraph"/>
              <w:spacing w:before="40"/>
              <w:jc w:val="center"/>
              <w:rPr>
                <w:sz w:val="24"/>
              </w:rPr>
            </w:pPr>
          </w:p>
          <w:p w14:paraId="3824A1C1" w14:textId="34175241" w:rsidR="001B7BD9" w:rsidRPr="00C87AF9" w:rsidRDefault="008B0585" w:rsidP="008B0585">
            <w:pPr>
              <w:pStyle w:val="TableParagraph"/>
              <w:spacing w:before="40"/>
              <w:jc w:val="center"/>
              <w:rPr>
                <w:sz w:val="24"/>
              </w:rPr>
            </w:pPr>
            <w:r>
              <w:rPr>
                <w:sz w:val="24"/>
              </w:rPr>
              <w:t>NO</w:t>
            </w:r>
          </w:p>
        </w:tc>
        <w:tc>
          <w:tcPr>
            <w:tcW w:w="1235" w:type="dxa"/>
            <w:shd w:val="clear" w:color="auto" w:fill="auto"/>
          </w:tcPr>
          <w:p w14:paraId="629DD479" w14:textId="77777777" w:rsidR="00115A8C" w:rsidRDefault="00115A8C" w:rsidP="00A11C59">
            <w:pPr>
              <w:pStyle w:val="TableParagraph"/>
              <w:spacing w:before="40"/>
              <w:ind w:left="441" w:right="441"/>
              <w:rPr>
                <w:sz w:val="24"/>
              </w:rPr>
            </w:pPr>
          </w:p>
          <w:p w14:paraId="705E48DE" w14:textId="1734E0B9" w:rsidR="001B7BD9" w:rsidRPr="00C87AF9" w:rsidRDefault="008B0585" w:rsidP="00A11C59">
            <w:pPr>
              <w:pStyle w:val="TableParagraph"/>
              <w:spacing w:before="40"/>
              <w:ind w:left="441" w:right="441"/>
              <w:rPr>
                <w:sz w:val="24"/>
              </w:rPr>
            </w:pPr>
            <w:r>
              <w:rPr>
                <w:sz w:val="24"/>
              </w:rPr>
              <w:t>NO</w:t>
            </w:r>
          </w:p>
        </w:tc>
        <w:tc>
          <w:tcPr>
            <w:tcW w:w="1281" w:type="dxa"/>
            <w:shd w:val="clear" w:color="auto" w:fill="auto"/>
          </w:tcPr>
          <w:p w14:paraId="320379E8" w14:textId="77777777" w:rsidR="00115A8C" w:rsidRDefault="00115A8C" w:rsidP="00A11C59">
            <w:pPr>
              <w:pStyle w:val="TableParagraph"/>
              <w:spacing w:before="40"/>
              <w:ind w:right="456"/>
              <w:jc w:val="center"/>
              <w:rPr>
                <w:sz w:val="24"/>
              </w:rPr>
            </w:pPr>
          </w:p>
          <w:p w14:paraId="6C1E7218" w14:textId="5BED19CB" w:rsidR="001B7BD9" w:rsidRPr="00C87AF9" w:rsidRDefault="008B0585" w:rsidP="00A11C59">
            <w:pPr>
              <w:pStyle w:val="TableParagraph"/>
              <w:spacing w:before="40"/>
              <w:ind w:right="456"/>
              <w:jc w:val="center"/>
              <w:rPr>
                <w:sz w:val="24"/>
              </w:rPr>
            </w:pPr>
            <w:r>
              <w:rPr>
                <w:sz w:val="24"/>
              </w:rPr>
              <w:t>NO</w:t>
            </w:r>
          </w:p>
        </w:tc>
      </w:tr>
      <w:tr w:rsidR="001B7BD9" w:rsidRPr="00C87AF9" w14:paraId="2B111702" w14:textId="77777777" w:rsidTr="003B4C03">
        <w:trPr>
          <w:trHeight w:val="723"/>
        </w:trPr>
        <w:tc>
          <w:tcPr>
            <w:tcW w:w="3397" w:type="dxa"/>
            <w:shd w:val="clear" w:color="auto" w:fill="auto"/>
          </w:tcPr>
          <w:p w14:paraId="3332B8E1" w14:textId="77777777" w:rsidR="00277982" w:rsidRDefault="00277982" w:rsidP="00A11C59">
            <w:pPr>
              <w:pStyle w:val="TableParagraph"/>
              <w:spacing w:before="44"/>
              <w:rPr>
                <w:b/>
                <w:sz w:val="24"/>
              </w:rPr>
            </w:pPr>
          </w:p>
          <w:p w14:paraId="4FFECA54" w14:textId="3F54CC69" w:rsidR="001B7BD9" w:rsidRPr="00C87AF9" w:rsidRDefault="008B0585" w:rsidP="00A11C59">
            <w:pPr>
              <w:pStyle w:val="TableParagraph"/>
              <w:spacing w:before="44"/>
              <w:rPr>
                <w:b/>
                <w:sz w:val="24"/>
              </w:rPr>
            </w:pPr>
            <w:r>
              <w:rPr>
                <w:b/>
                <w:sz w:val="24"/>
              </w:rPr>
              <w:t>APRUZZESE STEFANIA</w:t>
            </w:r>
          </w:p>
        </w:tc>
        <w:tc>
          <w:tcPr>
            <w:tcW w:w="2977" w:type="dxa"/>
            <w:shd w:val="clear" w:color="auto" w:fill="auto"/>
          </w:tcPr>
          <w:p w14:paraId="4E5B65AC" w14:textId="77777777" w:rsidR="00277982" w:rsidRDefault="00277982" w:rsidP="00A11C59">
            <w:pPr>
              <w:pStyle w:val="TableParagraph"/>
              <w:spacing w:before="40" w:line="261" w:lineRule="auto"/>
              <w:ind w:left="29" w:right="464"/>
              <w:rPr>
                <w:sz w:val="24"/>
              </w:rPr>
            </w:pPr>
          </w:p>
          <w:p w14:paraId="7CA4E3CF" w14:textId="3BEB5652" w:rsidR="001B7BD9" w:rsidRPr="00C87AF9" w:rsidRDefault="008B0585" w:rsidP="00A11C59">
            <w:pPr>
              <w:pStyle w:val="TableParagraph"/>
              <w:spacing w:before="40" w:line="261" w:lineRule="auto"/>
              <w:ind w:left="29" w:right="464"/>
              <w:rPr>
                <w:sz w:val="24"/>
              </w:rPr>
            </w:pPr>
            <w:r>
              <w:rPr>
                <w:sz w:val="24"/>
              </w:rPr>
              <w:t>STORIA DELL’ARTE</w:t>
            </w:r>
          </w:p>
        </w:tc>
        <w:tc>
          <w:tcPr>
            <w:tcW w:w="1092" w:type="dxa"/>
            <w:shd w:val="clear" w:color="auto" w:fill="auto"/>
          </w:tcPr>
          <w:p w14:paraId="23F5BA24" w14:textId="77777777" w:rsidR="00115A8C" w:rsidRDefault="00115A8C" w:rsidP="008B0585">
            <w:pPr>
              <w:pStyle w:val="TableParagraph"/>
              <w:spacing w:before="40"/>
              <w:jc w:val="center"/>
              <w:rPr>
                <w:sz w:val="24"/>
              </w:rPr>
            </w:pPr>
          </w:p>
          <w:p w14:paraId="5CC48099" w14:textId="3C2CF668" w:rsidR="001B7BD9" w:rsidRPr="00C87AF9" w:rsidRDefault="008B0585" w:rsidP="008B0585">
            <w:pPr>
              <w:pStyle w:val="TableParagraph"/>
              <w:spacing w:before="40"/>
              <w:jc w:val="center"/>
              <w:rPr>
                <w:sz w:val="24"/>
              </w:rPr>
            </w:pPr>
            <w:r>
              <w:rPr>
                <w:sz w:val="24"/>
              </w:rPr>
              <w:t>NO</w:t>
            </w:r>
          </w:p>
        </w:tc>
        <w:tc>
          <w:tcPr>
            <w:tcW w:w="1235" w:type="dxa"/>
            <w:shd w:val="clear" w:color="auto" w:fill="auto"/>
          </w:tcPr>
          <w:p w14:paraId="0FBED625" w14:textId="77777777" w:rsidR="00115A8C" w:rsidRDefault="00115A8C" w:rsidP="00A11C59">
            <w:pPr>
              <w:pStyle w:val="TableParagraph"/>
              <w:spacing w:before="40"/>
              <w:ind w:left="441" w:right="441"/>
              <w:rPr>
                <w:sz w:val="24"/>
              </w:rPr>
            </w:pPr>
          </w:p>
          <w:p w14:paraId="798645EB" w14:textId="24F2C00F" w:rsidR="001B7BD9" w:rsidRPr="00C87AF9" w:rsidRDefault="008B0585" w:rsidP="00A11C59">
            <w:pPr>
              <w:pStyle w:val="TableParagraph"/>
              <w:spacing w:before="40"/>
              <w:ind w:left="441" w:right="441"/>
              <w:rPr>
                <w:sz w:val="24"/>
              </w:rPr>
            </w:pPr>
            <w:r>
              <w:rPr>
                <w:sz w:val="24"/>
              </w:rPr>
              <w:t>NO</w:t>
            </w:r>
          </w:p>
        </w:tc>
        <w:tc>
          <w:tcPr>
            <w:tcW w:w="1281" w:type="dxa"/>
            <w:shd w:val="clear" w:color="auto" w:fill="auto"/>
          </w:tcPr>
          <w:p w14:paraId="11C16A92" w14:textId="77777777" w:rsidR="00115A8C" w:rsidRDefault="00115A8C" w:rsidP="00A11C59">
            <w:pPr>
              <w:pStyle w:val="TableParagraph"/>
              <w:spacing w:before="40"/>
              <w:ind w:right="456"/>
              <w:jc w:val="center"/>
              <w:rPr>
                <w:sz w:val="24"/>
              </w:rPr>
            </w:pPr>
          </w:p>
          <w:p w14:paraId="2F354E7E" w14:textId="272A02FD" w:rsidR="001B7BD9" w:rsidRPr="00C87AF9" w:rsidRDefault="008B0585" w:rsidP="00A11C59">
            <w:pPr>
              <w:pStyle w:val="TableParagraph"/>
              <w:spacing w:before="40"/>
              <w:ind w:right="456"/>
              <w:jc w:val="center"/>
              <w:rPr>
                <w:sz w:val="24"/>
              </w:rPr>
            </w:pPr>
            <w:r>
              <w:rPr>
                <w:sz w:val="24"/>
              </w:rPr>
              <w:t>SI</w:t>
            </w:r>
          </w:p>
        </w:tc>
      </w:tr>
      <w:tr w:rsidR="00115A8C" w:rsidRPr="00C87AF9" w14:paraId="50AB416A" w14:textId="77777777" w:rsidTr="003B4C03">
        <w:trPr>
          <w:trHeight w:val="723"/>
        </w:trPr>
        <w:tc>
          <w:tcPr>
            <w:tcW w:w="3397" w:type="dxa"/>
            <w:shd w:val="clear" w:color="auto" w:fill="auto"/>
          </w:tcPr>
          <w:p w14:paraId="06309D26" w14:textId="77777777" w:rsidR="00115A8C" w:rsidRDefault="00115A8C" w:rsidP="00A11C59">
            <w:pPr>
              <w:pStyle w:val="TableParagraph"/>
              <w:spacing w:before="44"/>
              <w:rPr>
                <w:b/>
                <w:sz w:val="24"/>
              </w:rPr>
            </w:pPr>
          </w:p>
          <w:p w14:paraId="6FBCDCE4" w14:textId="50592015" w:rsidR="00115A8C" w:rsidRDefault="00115A8C" w:rsidP="00A11C59">
            <w:pPr>
              <w:pStyle w:val="TableParagraph"/>
              <w:spacing w:before="44"/>
              <w:rPr>
                <w:b/>
                <w:sz w:val="24"/>
              </w:rPr>
            </w:pPr>
            <w:r>
              <w:rPr>
                <w:b/>
                <w:sz w:val="24"/>
              </w:rPr>
              <w:t>GRANIELLO MARIO</w:t>
            </w:r>
          </w:p>
        </w:tc>
        <w:tc>
          <w:tcPr>
            <w:tcW w:w="2977" w:type="dxa"/>
            <w:shd w:val="clear" w:color="auto" w:fill="auto"/>
          </w:tcPr>
          <w:p w14:paraId="005532D0" w14:textId="77777777" w:rsidR="00115A8C" w:rsidRDefault="00115A8C" w:rsidP="00A11C59">
            <w:pPr>
              <w:pStyle w:val="TableParagraph"/>
              <w:spacing w:before="40" w:line="261" w:lineRule="auto"/>
              <w:ind w:left="29" w:right="464"/>
              <w:rPr>
                <w:sz w:val="24"/>
              </w:rPr>
            </w:pPr>
          </w:p>
          <w:p w14:paraId="3B730EDD" w14:textId="02CCA7FC" w:rsidR="00115A8C" w:rsidRDefault="00115A8C" w:rsidP="00A11C59">
            <w:pPr>
              <w:pStyle w:val="TableParagraph"/>
              <w:spacing w:before="40" w:line="261" w:lineRule="auto"/>
              <w:ind w:left="29" w:right="464"/>
              <w:rPr>
                <w:sz w:val="24"/>
              </w:rPr>
            </w:pPr>
            <w:r>
              <w:rPr>
                <w:sz w:val="24"/>
              </w:rPr>
              <w:t>SCIENZE MOTORIE</w:t>
            </w:r>
          </w:p>
        </w:tc>
        <w:tc>
          <w:tcPr>
            <w:tcW w:w="1092" w:type="dxa"/>
            <w:shd w:val="clear" w:color="auto" w:fill="auto"/>
          </w:tcPr>
          <w:p w14:paraId="651A7B84" w14:textId="77777777" w:rsidR="00115A8C" w:rsidRDefault="00115A8C" w:rsidP="008B0585">
            <w:pPr>
              <w:pStyle w:val="TableParagraph"/>
              <w:spacing w:before="40"/>
              <w:jc w:val="center"/>
              <w:rPr>
                <w:sz w:val="24"/>
              </w:rPr>
            </w:pPr>
          </w:p>
          <w:p w14:paraId="480E0DD3" w14:textId="4DB2F2D4" w:rsidR="00115A8C" w:rsidRDefault="00115A8C" w:rsidP="008B0585">
            <w:pPr>
              <w:pStyle w:val="TableParagraph"/>
              <w:spacing w:before="40"/>
              <w:jc w:val="center"/>
              <w:rPr>
                <w:sz w:val="24"/>
              </w:rPr>
            </w:pPr>
            <w:r>
              <w:rPr>
                <w:sz w:val="24"/>
              </w:rPr>
              <w:t>SI</w:t>
            </w:r>
          </w:p>
        </w:tc>
        <w:tc>
          <w:tcPr>
            <w:tcW w:w="1235" w:type="dxa"/>
            <w:shd w:val="clear" w:color="auto" w:fill="auto"/>
          </w:tcPr>
          <w:p w14:paraId="04230F4A" w14:textId="77777777" w:rsidR="00115A8C" w:rsidRDefault="00115A8C" w:rsidP="00A11C59">
            <w:pPr>
              <w:pStyle w:val="TableParagraph"/>
              <w:spacing w:before="40"/>
              <w:ind w:left="441" w:right="441"/>
              <w:rPr>
                <w:sz w:val="24"/>
              </w:rPr>
            </w:pPr>
          </w:p>
          <w:p w14:paraId="5E3533D0" w14:textId="44016240" w:rsidR="00115A8C" w:rsidRDefault="00115A8C" w:rsidP="00A11C59">
            <w:pPr>
              <w:pStyle w:val="TableParagraph"/>
              <w:spacing w:before="40"/>
              <w:ind w:left="441" w:right="441"/>
              <w:rPr>
                <w:sz w:val="24"/>
              </w:rPr>
            </w:pPr>
            <w:r>
              <w:rPr>
                <w:sz w:val="24"/>
              </w:rPr>
              <w:t>SI</w:t>
            </w:r>
          </w:p>
        </w:tc>
        <w:tc>
          <w:tcPr>
            <w:tcW w:w="1281" w:type="dxa"/>
            <w:shd w:val="clear" w:color="auto" w:fill="auto"/>
          </w:tcPr>
          <w:p w14:paraId="4D1866CF" w14:textId="77777777" w:rsidR="00115A8C" w:rsidRDefault="00115A8C" w:rsidP="00A11C59">
            <w:pPr>
              <w:pStyle w:val="TableParagraph"/>
              <w:spacing w:before="40"/>
              <w:ind w:right="456"/>
              <w:jc w:val="center"/>
              <w:rPr>
                <w:sz w:val="24"/>
              </w:rPr>
            </w:pPr>
          </w:p>
          <w:p w14:paraId="3A119C70" w14:textId="500E3BC9" w:rsidR="00115A8C" w:rsidRDefault="00115A8C" w:rsidP="00A11C59">
            <w:pPr>
              <w:pStyle w:val="TableParagraph"/>
              <w:spacing w:before="40"/>
              <w:ind w:right="456"/>
              <w:jc w:val="center"/>
              <w:rPr>
                <w:sz w:val="24"/>
              </w:rPr>
            </w:pPr>
            <w:r>
              <w:rPr>
                <w:sz w:val="24"/>
              </w:rPr>
              <w:t>SI</w:t>
            </w:r>
          </w:p>
        </w:tc>
      </w:tr>
      <w:tr w:rsidR="00115A8C" w:rsidRPr="00C87AF9" w14:paraId="56A75CE9" w14:textId="77777777" w:rsidTr="003B4C03">
        <w:trPr>
          <w:trHeight w:val="723"/>
        </w:trPr>
        <w:tc>
          <w:tcPr>
            <w:tcW w:w="3397" w:type="dxa"/>
            <w:shd w:val="clear" w:color="auto" w:fill="auto"/>
          </w:tcPr>
          <w:p w14:paraId="7C6340CB" w14:textId="77777777" w:rsidR="00115A8C" w:rsidRDefault="00115A8C" w:rsidP="00A11C59">
            <w:pPr>
              <w:pStyle w:val="TableParagraph"/>
              <w:spacing w:before="44"/>
              <w:rPr>
                <w:b/>
                <w:sz w:val="24"/>
              </w:rPr>
            </w:pPr>
          </w:p>
          <w:p w14:paraId="399FFE68" w14:textId="4C9E9FBF" w:rsidR="00115A8C" w:rsidRDefault="00115A8C" w:rsidP="00A11C59">
            <w:pPr>
              <w:pStyle w:val="TableParagraph"/>
              <w:spacing w:before="44"/>
              <w:rPr>
                <w:b/>
                <w:sz w:val="24"/>
              </w:rPr>
            </w:pPr>
            <w:r>
              <w:rPr>
                <w:b/>
                <w:sz w:val="24"/>
              </w:rPr>
              <w:t>CARPENTE LUISA</w:t>
            </w:r>
          </w:p>
        </w:tc>
        <w:tc>
          <w:tcPr>
            <w:tcW w:w="2977" w:type="dxa"/>
            <w:shd w:val="clear" w:color="auto" w:fill="auto"/>
          </w:tcPr>
          <w:p w14:paraId="5F9762B7" w14:textId="77777777" w:rsidR="00115A8C" w:rsidRDefault="00115A8C" w:rsidP="00A11C59">
            <w:pPr>
              <w:pStyle w:val="TableParagraph"/>
              <w:spacing w:before="40" w:line="261" w:lineRule="auto"/>
              <w:ind w:left="29" w:right="464"/>
              <w:rPr>
                <w:sz w:val="24"/>
              </w:rPr>
            </w:pPr>
          </w:p>
          <w:p w14:paraId="49EFA5A9" w14:textId="03F16AB5" w:rsidR="00115A8C" w:rsidRDefault="00115A8C" w:rsidP="00A11C59">
            <w:pPr>
              <w:pStyle w:val="TableParagraph"/>
              <w:spacing w:before="40" w:line="261" w:lineRule="auto"/>
              <w:ind w:left="29" w:right="464"/>
              <w:rPr>
                <w:sz w:val="24"/>
              </w:rPr>
            </w:pPr>
            <w:r>
              <w:rPr>
                <w:sz w:val="24"/>
              </w:rPr>
              <w:t>RELIGIONE</w:t>
            </w:r>
          </w:p>
        </w:tc>
        <w:tc>
          <w:tcPr>
            <w:tcW w:w="1092" w:type="dxa"/>
            <w:shd w:val="clear" w:color="auto" w:fill="auto"/>
          </w:tcPr>
          <w:p w14:paraId="47D79260" w14:textId="77777777" w:rsidR="00115A8C" w:rsidRDefault="00115A8C" w:rsidP="008B0585">
            <w:pPr>
              <w:pStyle w:val="TableParagraph"/>
              <w:spacing w:before="40"/>
              <w:jc w:val="center"/>
              <w:rPr>
                <w:sz w:val="24"/>
              </w:rPr>
            </w:pPr>
          </w:p>
          <w:p w14:paraId="09B321FC" w14:textId="77A674B1" w:rsidR="00115A8C" w:rsidRDefault="00115A8C" w:rsidP="008B0585">
            <w:pPr>
              <w:pStyle w:val="TableParagraph"/>
              <w:spacing w:before="40"/>
              <w:jc w:val="center"/>
              <w:rPr>
                <w:sz w:val="24"/>
              </w:rPr>
            </w:pPr>
            <w:r>
              <w:rPr>
                <w:sz w:val="24"/>
              </w:rPr>
              <w:t>SI</w:t>
            </w:r>
          </w:p>
        </w:tc>
        <w:tc>
          <w:tcPr>
            <w:tcW w:w="1235" w:type="dxa"/>
            <w:shd w:val="clear" w:color="auto" w:fill="auto"/>
          </w:tcPr>
          <w:p w14:paraId="1345CBC1" w14:textId="77777777" w:rsidR="00115A8C" w:rsidRDefault="00115A8C" w:rsidP="00A11C59">
            <w:pPr>
              <w:pStyle w:val="TableParagraph"/>
              <w:spacing w:before="40"/>
              <w:ind w:left="441" w:right="441"/>
              <w:rPr>
                <w:sz w:val="24"/>
              </w:rPr>
            </w:pPr>
          </w:p>
          <w:p w14:paraId="382B6F01" w14:textId="5E4EE220" w:rsidR="00115A8C" w:rsidRDefault="00115A8C" w:rsidP="00A11C59">
            <w:pPr>
              <w:pStyle w:val="TableParagraph"/>
              <w:spacing w:before="40"/>
              <w:ind w:left="441" w:right="441"/>
              <w:rPr>
                <w:sz w:val="24"/>
              </w:rPr>
            </w:pPr>
            <w:r>
              <w:rPr>
                <w:sz w:val="24"/>
              </w:rPr>
              <w:t>SI</w:t>
            </w:r>
          </w:p>
        </w:tc>
        <w:tc>
          <w:tcPr>
            <w:tcW w:w="1281" w:type="dxa"/>
            <w:shd w:val="clear" w:color="auto" w:fill="auto"/>
          </w:tcPr>
          <w:p w14:paraId="523BE1B6" w14:textId="77777777" w:rsidR="00115A8C" w:rsidRDefault="00115A8C" w:rsidP="00A11C59">
            <w:pPr>
              <w:pStyle w:val="TableParagraph"/>
              <w:spacing w:before="40"/>
              <w:ind w:right="456"/>
              <w:jc w:val="center"/>
              <w:rPr>
                <w:sz w:val="24"/>
              </w:rPr>
            </w:pPr>
          </w:p>
          <w:p w14:paraId="754E4483" w14:textId="14F69196" w:rsidR="00115A8C" w:rsidRDefault="00115A8C" w:rsidP="00A11C59">
            <w:pPr>
              <w:pStyle w:val="TableParagraph"/>
              <w:spacing w:before="40"/>
              <w:ind w:right="456"/>
              <w:jc w:val="center"/>
              <w:rPr>
                <w:sz w:val="24"/>
              </w:rPr>
            </w:pPr>
            <w:r>
              <w:rPr>
                <w:sz w:val="24"/>
              </w:rPr>
              <w:t>SI</w:t>
            </w:r>
          </w:p>
        </w:tc>
      </w:tr>
      <w:tr w:rsidR="00C730A3" w:rsidRPr="00C87AF9" w14:paraId="15210080" w14:textId="77777777" w:rsidTr="003B4C03">
        <w:trPr>
          <w:trHeight w:val="723"/>
        </w:trPr>
        <w:tc>
          <w:tcPr>
            <w:tcW w:w="3397" w:type="dxa"/>
            <w:shd w:val="clear" w:color="auto" w:fill="auto"/>
          </w:tcPr>
          <w:p w14:paraId="03F17FC9" w14:textId="77777777" w:rsidR="00C730A3" w:rsidRDefault="00C730A3" w:rsidP="00A11C59">
            <w:pPr>
              <w:pStyle w:val="TableParagraph"/>
              <w:spacing w:before="44"/>
              <w:rPr>
                <w:b/>
                <w:sz w:val="24"/>
              </w:rPr>
            </w:pPr>
          </w:p>
          <w:p w14:paraId="5974ADFE" w14:textId="3384AD1A" w:rsidR="00C730A3" w:rsidRDefault="00C730A3" w:rsidP="00A11C59">
            <w:pPr>
              <w:pStyle w:val="TableParagraph"/>
              <w:spacing w:before="44"/>
              <w:rPr>
                <w:b/>
                <w:sz w:val="24"/>
              </w:rPr>
            </w:pPr>
            <w:r>
              <w:rPr>
                <w:b/>
                <w:sz w:val="24"/>
              </w:rPr>
              <w:t>PETRELLA ANNA</w:t>
            </w:r>
          </w:p>
        </w:tc>
        <w:tc>
          <w:tcPr>
            <w:tcW w:w="2977" w:type="dxa"/>
            <w:shd w:val="clear" w:color="auto" w:fill="auto"/>
          </w:tcPr>
          <w:p w14:paraId="546A6B33" w14:textId="77777777" w:rsidR="00C730A3" w:rsidRDefault="00C730A3" w:rsidP="00A11C59">
            <w:pPr>
              <w:pStyle w:val="TableParagraph"/>
              <w:spacing w:before="40" w:line="261" w:lineRule="auto"/>
              <w:ind w:left="29" w:right="464"/>
              <w:rPr>
                <w:sz w:val="24"/>
              </w:rPr>
            </w:pPr>
          </w:p>
          <w:p w14:paraId="6C43C9B4" w14:textId="794E85A8" w:rsidR="00C730A3" w:rsidRDefault="00C730A3" w:rsidP="00A11C59">
            <w:pPr>
              <w:pStyle w:val="TableParagraph"/>
              <w:spacing w:before="40" w:line="261" w:lineRule="auto"/>
              <w:ind w:left="29" w:right="464"/>
              <w:rPr>
                <w:sz w:val="24"/>
              </w:rPr>
            </w:pPr>
            <w:r>
              <w:rPr>
                <w:sz w:val="24"/>
              </w:rPr>
              <w:t>SOSTEGNO</w:t>
            </w:r>
          </w:p>
        </w:tc>
        <w:tc>
          <w:tcPr>
            <w:tcW w:w="1092" w:type="dxa"/>
            <w:shd w:val="clear" w:color="auto" w:fill="auto"/>
          </w:tcPr>
          <w:p w14:paraId="59462229" w14:textId="77777777" w:rsidR="00C730A3" w:rsidRDefault="00C730A3" w:rsidP="008B0585">
            <w:pPr>
              <w:pStyle w:val="TableParagraph"/>
              <w:spacing w:before="40"/>
              <w:jc w:val="center"/>
              <w:rPr>
                <w:sz w:val="24"/>
              </w:rPr>
            </w:pPr>
          </w:p>
          <w:p w14:paraId="7F9DF5D3" w14:textId="32E36929" w:rsidR="00C730A3" w:rsidRDefault="00C730A3" w:rsidP="008B0585">
            <w:pPr>
              <w:pStyle w:val="TableParagraph"/>
              <w:spacing w:before="40"/>
              <w:jc w:val="center"/>
              <w:rPr>
                <w:sz w:val="24"/>
              </w:rPr>
            </w:pPr>
            <w:r>
              <w:rPr>
                <w:sz w:val="24"/>
              </w:rPr>
              <w:t>SI</w:t>
            </w:r>
          </w:p>
        </w:tc>
        <w:tc>
          <w:tcPr>
            <w:tcW w:w="1235" w:type="dxa"/>
            <w:shd w:val="clear" w:color="auto" w:fill="auto"/>
          </w:tcPr>
          <w:p w14:paraId="25467483" w14:textId="77777777" w:rsidR="00C730A3" w:rsidRDefault="00C730A3" w:rsidP="00A11C59">
            <w:pPr>
              <w:pStyle w:val="TableParagraph"/>
              <w:spacing w:before="40"/>
              <w:ind w:left="441" w:right="441"/>
              <w:rPr>
                <w:sz w:val="24"/>
              </w:rPr>
            </w:pPr>
          </w:p>
          <w:p w14:paraId="69EC8E2B" w14:textId="5F283A03" w:rsidR="00C730A3" w:rsidRDefault="00C730A3" w:rsidP="00A11C59">
            <w:pPr>
              <w:pStyle w:val="TableParagraph"/>
              <w:spacing w:before="40"/>
              <w:ind w:left="441" w:right="441"/>
              <w:rPr>
                <w:sz w:val="24"/>
              </w:rPr>
            </w:pPr>
            <w:r>
              <w:rPr>
                <w:sz w:val="24"/>
              </w:rPr>
              <w:t>SI</w:t>
            </w:r>
          </w:p>
        </w:tc>
        <w:tc>
          <w:tcPr>
            <w:tcW w:w="1281" w:type="dxa"/>
            <w:shd w:val="clear" w:color="auto" w:fill="auto"/>
          </w:tcPr>
          <w:p w14:paraId="78ABDB45" w14:textId="77777777" w:rsidR="00C730A3" w:rsidRDefault="00C730A3" w:rsidP="00A11C59">
            <w:pPr>
              <w:pStyle w:val="TableParagraph"/>
              <w:spacing w:before="40"/>
              <w:ind w:right="456"/>
              <w:jc w:val="center"/>
              <w:rPr>
                <w:sz w:val="24"/>
              </w:rPr>
            </w:pPr>
          </w:p>
          <w:p w14:paraId="331704D4" w14:textId="26BB40A6" w:rsidR="00C730A3" w:rsidRDefault="00C730A3" w:rsidP="00A11C59">
            <w:pPr>
              <w:pStyle w:val="TableParagraph"/>
              <w:spacing w:before="40"/>
              <w:ind w:right="456"/>
              <w:jc w:val="center"/>
              <w:rPr>
                <w:sz w:val="24"/>
              </w:rPr>
            </w:pPr>
            <w:r>
              <w:rPr>
                <w:sz w:val="24"/>
              </w:rPr>
              <w:t>SI</w:t>
            </w:r>
          </w:p>
        </w:tc>
      </w:tr>
      <w:tr w:rsidR="00C730A3" w:rsidRPr="00C87AF9" w14:paraId="4B41DF0E" w14:textId="77777777" w:rsidTr="003B4C03">
        <w:trPr>
          <w:trHeight w:val="723"/>
        </w:trPr>
        <w:tc>
          <w:tcPr>
            <w:tcW w:w="3397" w:type="dxa"/>
            <w:shd w:val="clear" w:color="auto" w:fill="auto"/>
          </w:tcPr>
          <w:p w14:paraId="52C4FBDE" w14:textId="77777777" w:rsidR="00C730A3" w:rsidRDefault="00C730A3" w:rsidP="00A11C59">
            <w:pPr>
              <w:pStyle w:val="TableParagraph"/>
              <w:spacing w:before="44"/>
              <w:rPr>
                <w:b/>
                <w:sz w:val="24"/>
              </w:rPr>
            </w:pPr>
          </w:p>
          <w:p w14:paraId="204AE9CB" w14:textId="400D2158" w:rsidR="00C730A3" w:rsidRDefault="00C730A3" w:rsidP="00A11C59">
            <w:pPr>
              <w:pStyle w:val="TableParagraph"/>
              <w:spacing w:before="44"/>
              <w:rPr>
                <w:b/>
                <w:sz w:val="24"/>
              </w:rPr>
            </w:pPr>
            <w:r>
              <w:rPr>
                <w:b/>
                <w:sz w:val="24"/>
              </w:rPr>
              <w:t>CAPONNETTO TONIA</w:t>
            </w:r>
          </w:p>
        </w:tc>
        <w:tc>
          <w:tcPr>
            <w:tcW w:w="2977" w:type="dxa"/>
            <w:shd w:val="clear" w:color="auto" w:fill="auto"/>
          </w:tcPr>
          <w:p w14:paraId="7D88CFD7" w14:textId="77777777" w:rsidR="00C730A3" w:rsidRDefault="00C730A3" w:rsidP="00A11C59">
            <w:pPr>
              <w:pStyle w:val="TableParagraph"/>
              <w:spacing w:before="40" w:line="261" w:lineRule="auto"/>
              <w:ind w:left="29" w:right="464"/>
              <w:rPr>
                <w:sz w:val="24"/>
              </w:rPr>
            </w:pPr>
          </w:p>
          <w:p w14:paraId="74F7D035" w14:textId="1E27F258" w:rsidR="00C730A3" w:rsidRDefault="00C730A3" w:rsidP="00A11C59">
            <w:pPr>
              <w:pStyle w:val="TableParagraph"/>
              <w:spacing w:before="40" w:line="261" w:lineRule="auto"/>
              <w:ind w:left="29" w:right="464"/>
              <w:rPr>
                <w:sz w:val="24"/>
              </w:rPr>
            </w:pPr>
            <w:r>
              <w:rPr>
                <w:sz w:val="24"/>
              </w:rPr>
              <w:t>SOSTEGNO</w:t>
            </w:r>
          </w:p>
        </w:tc>
        <w:tc>
          <w:tcPr>
            <w:tcW w:w="1092" w:type="dxa"/>
            <w:shd w:val="clear" w:color="auto" w:fill="auto"/>
          </w:tcPr>
          <w:p w14:paraId="192F6C10" w14:textId="77777777" w:rsidR="00C730A3" w:rsidRDefault="00C730A3" w:rsidP="008B0585">
            <w:pPr>
              <w:pStyle w:val="TableParagraph"/>
              <w:spacing w:before="40"/>
              <w:jc w:val="center"/>
              <w:rPr>
                <w:sz w:val="24"/>
              </w:rPr>
            </w:pPr>
          </w:p>
          <w:p w14:paraId="61FB7BAF" w14:textId="73778B51" w:rsidR="00C730A3" w:rsidRDefault="001D3D3F" w:rsidP="008B0585">
            <w:pPr>
              <w:pStyle w:val="TableParagraph"/>
              <w:spacing w:before="40"/>
              <w:jc w:val="center"/>
              <w:rPr>
                <w:sz w:val="24"/>
              </w:rPr>
            </w:pPr>
            <w:r>
              <w:rPr>
                <w:sz w:val="24"/>
              </w:rPr>
              <w:t>NO</w:t>
            </w:r>
          </w:p>
        </w:tc>
        <w:tc>
          <w:tcPr>
            <w:tcW w:w="1235" w:type="dxa"/>
            <w:shd w:val="clear" w:color="auto" w:fill="auto"/>
          </w:tcPr>
          <w:p w14:paraId="4597B063" w14:textId="77777777" w:rsidR="00C730A3" w:rsidRDefault="00C730A3" w:rsidP="00A11C59">
            <w:pPr>
              <w:pStyle w:val="TableParagraph"/>
              <w:spacing w:before="40"/>
              <w:ind w:left="441" w:right="441"/>
              <w:rPr>
                <w:sz w:val="24"/>
              </w:rPr>
            </w:pPr>
          </w:p>
          <w:p w14:paraId="07C4E14A" w14:textId="281D638F" w:rsidR="00C730A3" w:rsidRDefault="001D3D3F" w:rsidP="00A11C59">
            <w:pPr>
              <w:pStyle w:val="TableParagraph"/>
              <w:spacing w:before="40"/>
              <w:ind w:left="441" w:right="441"/>
              <w:rPr>
                <w:sz w:val="24"/>
              </w:rPr>
            </w:pPr>
            <w:r>
              <w:rPr>
                <w:sz w:val="24"/>
              </w:rPr>
              <w:t>NO</w:t>
            </w:r>
          </w:p>
        </w:tc>
        <w:tc>
          <w:tcPr>
            <w:tcW w:w="1281" w:type="dxa"/>
            <w:shd w:val="clear" w:color="auto" w:fill="auto"/>
          </w:tcPr>
          <w:p w14:paraId="140D758F" w14:textId="77777777" w:rsidR="00C730A3" w:rsidRDefault="00C730A3" w:rsidP="00A11C59">
            <w:pPr>
              <w:pStyle w:val="TableParagraph"/>
              <w:spacing w:before="40"/>
              <w:ind w:right="456"/>
              <w:jc w:val="center"/>
              <w:rPr>
                <w:sz w:val="24"/>
              </w:rPr>
            </w:pPr>
          </w:p>
          <w:p w14:paraId="270378E6" w14:textId="68A4C459" w:rsidR="00C730A3" w:rsidRDefault="00C730A3" w:rsidP="00A11C59">
            <w:pPr>
              <w:pStyle w:val="TableParagraph"/>
              <w:spacing w:before="40"/>
              <w:ind w:right="456"/>
              <w:jc w:val="center"/>
              <w:rPr>
                <w:sz w:val="24"/>
              </w:rPr>
            </w:pPr>
            <w:r>
              <w:rPr>
                <w:sz w:val="24"/>
              </w:rPr>
              <w:t>SI</w:t>
            </w:r>
          </w:p>
        </w:tc>
      </w:tr>
    </w:tbl>
    <w:p w14:paraId="49AC7C65" w14:textId="77777777" w:rsidR="001B7BD9" w:rsidRPr="00C87AF9" w:rsidRDefault="001B7BD9" w:rsidP="002B65D8">
      <w:pPr>
        <w:rPr>
          <w:rFonts w:ascii="Times New Roman" w:hAnsi="Times New Roman" w:cs="Times New Roman"/>
        </w:rPr>
        <w:sectPr w:rsidR="001B7BD9" w:rsidRPr="00C87AF9">
          <w:pgSz w:w="11910" w:h="16840"/>
          <w:pgMar w:top="940" w:right="880" w:bottom="540" w:left="880" w:header="0" w:footer="347" w:gutter="0"/>
          <w:cols w:space="720"/>
        </w:sectPr>
      </w:pPr>
    </w:p>
    <w:p w14:paraId="792D1245" w14:textId="77777777" w:rsidR="005139DF" w:rsidRPr="00C87AF9" w:rsidRDefault="005139DF" w:rsidP="002B65D8">
      <w:pPr>
        <w:rPr>
          <w:rFonts w:ascii="Times New Roman" w:hAnsi="Times New Roman" w:cs="Times New Roman"/>
        </w:rPr>
      </w:pPr>
    </w:p>
    <w:p w14:paraId="5122CA44" w14:textId="77777777" w:rsidR="005139DF" w:rsidRPr="00C87AF9" w:rsidRDefault="005139DF" w:rsidP="00330FE6">
      <w:pPr>
        <w:jc w:val="center"/>
        <w:rPr>
          <w:rFonts w:ascii="Times New Roman" w:hAnsi="Times New Roman" w:cs="Times New Roman"/>
        </w:rPr>
      </w:pPr>
    </w:p>
    <w:p w14:paraId="3EB66D71" w14:textId="77777777" w:rsidR="00B45193" w:rsidRPr="00C87AF9" w:rsidRDefault="00B45193" w:rsidP="002F0A18">
      <w:pPr>
        <w:pStyle w:val="Titolo2"/>
        <w:keepNext w:val="0"/>
        <w:keepLines w:val="0"/>
        <w:widowControl w:val="0"/>
        <w:numPr>
          <w:ilvl w:val="0"/>
          <w:numId w:val="20"/>
        </w:numPr>
        <w:tabs>
          <w:tab w:val="left" w:pos="477"/>
        </w:tabs>
        <w:autoSpaceDE w:val="0"/>
        <w:autoSpaceDN w:val="0"/>
        <w:spacing w:before="0"/>
        <w:ind w:left="284"/>
        <w:rPr>
          <w:rFonts w:ascii="Times New Roman" w:hAnsi="Times New Roman" w:cs="Times New Roman"/>
          <w:color w:val="000000" w:themeColor="text1"/>
        </w:rPr>
      </w:pPr>
      <w:bookmarkStart w:id="0" w:name="_TOC_250004"/>
      <w:r w:rsidRPr="00C87AF9">
        <w:rPr>
          <w:rFonts w:ascii="Times New Roman" w:hAnsi="Times New Roman" w:cs="Times New Roman"/>
          <w:color w:val="000000" w:themeColor="text1"/>
        </w:rPr>
        <w:t>Presentazione</w:t>
      </w:r>
      <w:r w:rsidR="00B83892"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della</w:t>
      </w:r>
      <w:bookmarkEnd w:id="0"/>
      <w:r w:rsidR="00B83892" w:rsidRPr="00C87AF9">
        <w:rPr>
          <w:rFonts w:ascii="Times New Roman" w:hAnsi="Times New Roman" w:cs="Times New Roman"/>
          <w:color w:val="000000" w:themeColor="text1"/>
        </w:rPr>
        <w:t xml:space="preserve"> </w:t>
      </w:r>
      <w:r w:rsidRPr="00C87AF9">
        <w:rPr>
          <w:rFonts w:ascii="Times New Roman" w:hAnsi="Times New Roman" w:cs="Times New Roman"/>
          <w:color w:val="000000" w:themeColor="text1"/>
        </w:rPr>
        <w:t>classe</w:t>
      </w:r>
    </w:p>
    <w:p w14:paraId="7791609D" w14:textId="77777777" w:rsidR="00B45193" w:rsidRPr="00C87AF9" w:rsidRDefault="00B45193" w:rsidP="00B45193">
      <w:pPr>
        <w:pStyle w:val="Corpotesto"/>
        <w:spacing w:before="1"/>
        <w:rPr>
          <w:b/>
          <w:color w:val="000000" w:themeColor="text1"/>
          <w:sz w:val="27"/>
        </w:rPr>
      </w:pPr>
    </w:p>
    <w:p w14:paraId="1BEF1005" w14:textId="568FEDF1" w:rsidR="002C2ED7" w:rsidRDefault="009F3957" w:rsidP="002C2ED7">
      <w:pPr>
        <w:pStyle w:val="t1"/>
        <w:widowControl/>
        <w:tabs>
          <w:tab w:val="left" w:pos="2130"/>
        </w:tabs>
        <w:snapToGrid/>
        <w:spacing w:line="240" w:lineRule="auto"/>
        <w:jc w:val="both"/>
        <w:outlineLvl w:val="0"/>
      </w:pPr>
      <w:r>
        <w:t xml:space="preserve">  La classe 5^ B è </w:t>
      </w:r>
      <w:r w:rsidR="00F2119F">
        <w:t>formata</w:t>
      </w:r>
      <w:r>
        <w:t xml:space="preserve"> da 15</w:t>
      </w:r>
      <w:r w:rsidR="000D64BD">
        <w:t xml:space="preserve"> </w:t>
      </w:r>
      <w:r>
        <w:t xml:space="preserve"> </w:t>
      </w:r>
      <w:r w:rsidR="000D64BD">
        <w:t>a</w:t>
      </w:r>
      <w:r>
        <w:t xml:space="preserve">lunni, due maschi e tredici femmine. </w:t>
      </w:r>
      <w:r w:rsidR="002C2ED7">
        <w:t>Gli</w:t>
      </w:r>
      <w:r w:rsidR="002C2ED7" w:rsidRPr="00F11D43">
        <w:t xml:space="preserve"> alunn</w:t>
      </w:r>
      <w:r w:rsidR="002C2ED7">
        <w:t>i</w:t>
      </w:r>
      <w:r w:rsidR="002C2ED7" w:rsidRPr="00F11D43">
        <w:t xml:space="preserve"> costituiscono un gruppo classe poco numeroso</w:t>
      </w:r>
      <w:r w:rsidR="002C2ED7">
        <w:t xml:space="preserve"> </w:t>
      </w:r>
      <w:r w:rsidR="002C2ED7" w:rsidRPr="00F11D43">
        <w:t>e molto tranquillo; il rapporto con i docenti è stato sostanzialmente corretto e ciò ha permesso di instaurare un clima sereno che ha contribuito alla condivisione del progetto educativo influendo positivamente sul loro percorso di crescita.  Infatti,</w:t>
      </w:r>
      <w:r w:rsidR="002C2ED7">
        <w:t xml:space="preserve"> i discenti</w:t>
      </w:r>
      <w:r w:rsidR="002C2ED7" w:rsidRPr="00F11D43">
        <w:t xml:space="preserve"> hanno gradualmente maturato un atteggiamento più serio e responsabile nei confronti della vita scolastica e nel complesso manifestato </w:t>
      </w:r>
      <w:r w:rsidR="00E55382">
        <w:t xml:space="preserve">una </w:t>
      </w:r>
      <w:r w:rsidR="002C2ED7" w:rsidRPr="00F11D43">
        <w:t>disponibilità ad una costruttiva relazione educativa.</w:t>
      </w:r>
    </w:p>
    <w:p w14:paraId="79A67BBE" w14:textId="6A1F6CA5" w:rsidR="000D64BD" w:rsidRPr="00F11D43" w:rsidRDefault="000D64BD" w:rsidP="000D64BD">
      <w:pPr>
        <w:pStyle w:val="t1"/>
        <w:widowControl/>
        <w:tabs>
          <w:tab w:val="left" w:pos="2130"/>
        </w:tabs>
        <w:snapToGrid/>
        <w:spacing w:line="240" w:lineRule="auto"/>
        <w:jc w:val="both"/>
        <w:outlineLvl w:val="0"/>
      </w:pPr>
      <w:r>
        <w:t xml:space="preserve">Gli </w:t>
      </w:r>
      <w:r w:rsidRPr="00F11D43">
        <w:t>alunn</w:t>
      </w:r>
      <w:r>
        <w:t>i</w:t>
      </w:r>
      <w:r w:rsidRPr="00F11D43">
        <w:t xml:space="preserve"> e i docenti insieme, consapevoli dell’impegno richiesto e motivati a perseguire gli obiettivi proposti, hanno saputo creare un clima di serena collaborazione e dialogo. Il Consiglio di classe, a tale proposito, ha sempre incoraggiato l’apertura al confronto, il reciproco rispetto, la partecipazione attiva, il senso di responsabilità, l’autonomia di giudizio, consentendo a</w:t>
      </w:r>
      <w:r>
        <w:t>gli</w:t>
      </w:r>
      <w:r w:rsidRPr="00F11D43">
        <w:t xml:space="preserve"> student</w:t>
      </w:r>
      <w:r>
        <w:t>i</w:t>
      </w:r>
      <w:r w:rsidRPr="00F11D43">
        <w:t xml:space="preserve"> di superare eventuali criticità qualora si fossero presentate. A conclusione del quinto anno i docenti sono concordi nell’esprimere un giudizio positivo per la maturazione culturale e delle personalità riscontrate ne</w:t>
      </w:r>
      <w:r>
        <w:t xml:space="preserve">gli </w:t>
      </w:r>
      <w:r w:rsidRPr="00F11D43">
        <w:t>alliev</w:t>
      </w:r>
      <w:r>
        <w:t>i</w:t>
      </w:r>
      <w:r w:rsidRPr="00F11D43">
        <w:t>. Tutt</w:t>
      </w:r>
      <w:r>
        <w:t>i</w:t>
      </w:r>
      <w:r w:rsidRPr="00F11D43">
        <w:t xml:space="preserve">, infatti, hanno tratto dalla vita scolastica sollecitazioni di crescita cognitiva e socio affettiva ed hanno migliorato il metodo di studio e la qualità dell’apprendimento in rapporto ai livelli di partenza e agli obiettivi che sono stati raggiunti e superati in misura apprezzabile da ciascuna, naturalmente in base alle proprie potenzialità, all’impegno profuso, alla partecipazione e ai singoli interessi. Alla fine del percorso scolastico il livello di preparazione risulta nel complesso abbastanza soddisfacente pur differenziandosi </w:t>
      </w:r>
      <w:r>
        <w:t xml:space="preserve">per i </w:t>
      </w:r>
      <w:r w:rsidRPr="00F11D43">
        <w:t>diversi</w:t>
      </w:r>
      <w:r>
        <w:t xml:space="preserve"> gradi</w:t>
      </w:r>
      <w:r w:rsidRPr="00F11D43">
        <w:t xml:space="preserve"> di conoscenze, capacità e competenze.</w:t>
      </w:r>
    </w:p>
    <w:p w14:paraId="5E42EC41" w14:textId="674F0273" w:rsidR="00A11C59" w:rsidRPr="00C16E7C" w:rsidRDefault="003F2172" w:rsidP="00D00F1D">
      <w:pPr>
        <w:pStyle w:val="TableParagraph"/>
        <w:spacing w:before="97" w:line="261" w:lineRule="auto"/>
        <w:ind w:right="-101"/>
        <w:jc w:val="both"/>
        <w:rPr>
          <w:spacing w:val="-2"/>
          <w:sz w:val="24"/>
        </w:rPr>
      </w:pPr>
      <w:r w:rsidRPr="00C16E7C">
        <w:rPr>
          <w:spacing w:val="-2"/>
          <w:sz w:val="24"/>
        </w:rPr>
        <w:t>Nella classe è presente un</w:t>
      </w:r>
      <w:r w:rsidR="00D66A45">
        <w:rPr>
          <w:spacing w:val="-2"/>
          <w:sz w:val="24"/>
        </w:rPr>
        <w:t>’</w:t>
      </w:r>
      <w:r w:rsidRPr="00C16E7C">
        <w:rPr>
          <w:spacing w:val="-2"/>
          <w:sz w:val="24"/>
        </w:rPr>
        <w:t>alunn</w:t>
      </w:r>
      <w:r w:rsidR="00E03603">
        <w:rPr>
          <w:spacing w:val="-2"/>
          <w:sz w:val="24"/>
        </w:rPr>
        <w:t>a</w:t>
      </w:r>
      <w:r w:rsidRPr="00C16E7C">
        <w:rPr>
          <w:spacing w:val="-2"/>
          <w:sz w:val="24"/>
        </w:rPr>
        <w:t xml:space="preserve"> con disabilità per </w:t>
      </w:r>
      <w:r w:rsidR="00E07621" w:rsidRPr="00C16E7C">
        <w:rPr>
          <w:spacing w:val="-2"/>
          <w:sz w:val="24"/>
        </w:rPr>
        <w:t>la</w:t>
      </w:r>
      <w:r w:rsidRPr="00C16E7C">
        <w:rPr>
          <w:spacing w:val="-2"/>
          <w:sz w:val="24"/>
        </w:rPr>
        <w:t xml:space="preserve"> quale</w:t>
      </w:r>
      <w:r w:rsidR="00E03603">
        <w:rPr>
          <w:spacing w:val="-2"/>
          <w:sz w:val="24"/>
        </w:rPr>
        <w:t xml:space="preserve"> </w:t>
      </w:r>
      <w:r w:rsidRPr="00C16E7C">
        <w:rPr>
          <w:spacing w:val="-2"/>
          <w:sz w:val="24"/>
        </w:rPr>
        <w:t>è stato predispost</w:t>
      </w:r>
      <w:r w:rsidR="00757196">
        <w:rPr>
          <w:spacing w:val="-2"/>
          <w:sz w:val="24"/>
        </w:rPr>
        <w:t>a</w:t>
      </w:r>
      <w:r w:rsidR="0088407A" w:rsidRPr="00C16E7C">
        <w:rPr>
          <w:spacing w:val="-2"/>
          <w:sz w:val="24"/>
        </w:rPr>
        <w:t xml:space="preserve"> e realizzata</w:t>
      </w:r>
      <w:r w:rsidRPr="00C16E7C">
        <w:rPr>
          <w:spacing w:val="-2"/>
          <w:sz w:val="24"/>
        </w:rPr>
        <w:t xml:space="preserve"> una programmazione educativa/didattica individualizzata (PEI) pertanto le prove d’esame finale terranno conto di tale percorso e accerteranno una preparazione</w:t>
      </w:r>
      <w:r w:rsidRPr="00DC1C85">
        <w:t xml:space="preserve"> </w:t>
      </w:r>
      <w:r w:rsidRPr="00C16E7C">
        <w:rPr>
          <w:spacing w:val="-2"/>
          <w:sz w:val="24"/>
        </w:rPr>
        <w:t xml:space="preserve">idonea al rilascio di un attestato di frequenza, nel caso trattasi di programmazione con obiettivi non riconducibili a quelli ministeriali, con </w:t>
      </w:r>
      <w:r w:rsidR="00757196">
        <w:rPr>
          <w:spacing w:val="-2"/>
          <w:sz w:val="24"/>
        </w:rPr>
        <w:t>la</w:t>
      </w:r>
      <w:r w:rsidRPr="00C16E7C">
        <w:rPr>
          <w:spacing w:val="-2"/>
          <w:sz w:val="24"/>
        </w:rPr>
        <w:t xml:space="preserve"> relativa “Attestazione dei crediti formativi”.</w:t>
      </w:r>
      <w:r w:rsidR="00A11C59" w:rsidRPr="00C16E7C">
        <w:rPr>
          <w:spacing w:val="-2"/>
          <w:sz w:val="24"/>
        </w:rPr>
        <w:t xml:space="preserve"> </w:t>
      </w:r>
    </w:p>
    <w:p w14:paraId="486E5866" w14:textId="740C97FB" w:rsidR="003F2172" w:rsidRPr="00C16E7C" w:rsidRDefault="003F2172" w:rsidP="00DC1C85">
      <w:pPr>
        <w:pStyle w:val="TableParagraph"/>
        <w:spacing w:before="97" w:line="261" w:lineRule="auto"/>
        <w:ind w:left="59" w:right="-101" w:hanging="1"/>
        <w:jc w:val="both"/>
        <w:rPr>
          <w:spacing w:val="-2"/>
          <w:sz w:val="24"/>
        </w:rPr>
      </w:pPr>
      <w:r w:rsidRPr="00C16E7C">
        <w:rPr>
          <w:spacing w:val="-2"/>
          <w:sz w:val="24"/>
        </w:rPr>
        <w:t>Nella Relazione finale sull’alunn</w:t>
      </w:r>
      <w:r w:rsidR="00E03603">
        <w:rPr>
          <w:spacing w:val="-2"/>
          <w:sz w:val="24"/>
        </w:rPr>
        <w:t>a</w:t>
      </w:r>
      <w:r w:rsidRPr="00C16E7C">
        <w:rPr>
          <w:spacing w:val="-2"/>
          <w:sz w:val="24"/>
        </w:rPr>
        <w:t xml:space="preserve">, allegato e appendice del documento </w:t>
      </w:r>
      <w:r w:rsidR="0088407A" w:rsidRPr="00C16E7C">
        <w:rPr>
          <w:spacing w:val="-2"/>
          <w:sz w:val="24"/>
        </w:rPr>
        <w:t>del 15 maggio, saranno descritte</w:t>
      </w:r>
      <w:r w:rsidRPr="00C16E7C">
        <w:rPr>
          <w:spacing w:val="-2"/>
          <w:sz w:val="24"/>
        </w:rPr>
        <w:t xml:space="preserve"> nel dettaglio motivazioni e richieste di modalità di effettuazione delle prove d’esame.</w:t>
      </w:r>
    </w:p>
    <w:p w14:paraId="4C421247" w14:textId="59765D78" w:rsidR="00EE4020" w:rsidRPr="00C87AF9" w:rsidRDefault="00EE4020" w:rsidP="00712C61">
      <w:pPr>
        <w:pStyle w:val="Corpotesto"/>
        <w:ind w:right="-171"/>
        <w:jc w:val="both"/>
        <w:rPr>
          <w:spacing w:val="-2"/>
        </w:rPr>
      </w:pPr>
      <w:r w:rsidRPr="00C16E7C">
        <w:rPr>
          <w:spacing w:val="-2"/>
        </w:rPr>
        <w:t>.</w:t>
      </w:r>
    </w:p>
    <w:p w14:paraId="1DC403BD" w14:textId="77777777" w:rsidR="00B45193" w:rsidRPr="00C87AF9" w:rsidRDefault="00B45193" w:rsidP="003F2172">
      <w:pPr>
        <w:pStyle w:val="Corpotesto"/>
        <w:jc w:val="both"/>
        <w:rPr>
          <w:color w:val="000000" w:themeColor="text1"/>
          <w:sz w:val="26"/>
        </w:rPr>
      </w:pPr>
    </w:p>
    <w:p w14:paraId="03D02A41" w14:textId="77777777" w:rsidR="00B45193" w:rsidRPr="00C87AF9" w:rsidRDefault="00B45193" w:rsidP="00B45193">
      <w:pPr>
        <w:pStyle w:val="Corpotesto"/>
        <w:spacing w:before="10"/>
        <w:rPr>
          <w:color w:val="000000" w:themeColor="text1"/>
          <w:sz w:val="32"/>
        </w:rPr>
      </w:pPr>
    </w:p>
    <w:p w14:paraId="63F1A2C1" w14:textId="77777777" w:rsidR="00DC043A" w:rsidRPr="00C87AF9" w:rsidRDefault="00B45193" w:rsidP="002F0A18">
      <w:pPr>
        <w:pStyle w:val="Titolo2"/>
        <w:keepNext w:val="0"/>
        <w:keepLines w:val="0"/>
        <w:widowControl w:val="0"/>
        <w:numPr>
          <w:ilvl w:val="0"/>
          <w:numId w:val="19"/>
        </w:numPr>
        <w:tabs>
          <w:tab w:val="left" w:pos="477"/>
        </w:tabs>
        <w:autoSpaceDE w:val="0"/>
        <w:autoSpaceDN w:val="0"/>
        <w:spacing w:before="1"/>
        <w:ind w:left="284"/>
        <w:rPr>
          <w:rFonts w:ascii="Times New Roman" w:hAnsi="Times New Roman" w:cs="Times New Roman"/>
          <w:color w:val="000000" w:themeColor="text1"/>
        </w:rPr>
      </w:pPr>
      <w:r w:rsidRPr="00C87AF9">
        <w:rPr>
          <w:rFonts w:ascii="Times New Roman" w:hAnsi="Times New Roman" w:cs="Times New Roman"/>
          <w:color w:val="000000" w:themeColor="text1"/>
        </w:rPr>
        <w:t>Alunni BES/DSA</w:t>
      </w:r>
    </w:p>
    <w:p w14:paraId="47FDA738" w14:textId="77777777" w:rsidR="00B45193" w:rsidRPr="00C87AF9" w:rsidRDefault="00B45193" w:rsidP="00B45193">
      <w:pPr>
        <w:pStyle w:val="Corpotesto"/>
        <w:spacing w:before="5"/>
        <w:rPr>
          <w:b/>
          <w:color w:val="000000" w:themeColor="text1"/>
          <w:sz w:val="27"/>
        </w:rPr>
      </w:pPr>
    </w:p>
    <w:p w14:paraId="26C8B7FA" w14:textId="77777777" w:rsidR="00DA2E5D" w:rsidRPr="00311444" w:rsidRDefault="00DA2E5D" w:rsidP="00DA2E5D">
      <w:pPr>
        <w:pStyle w:val="Corpotesto"/>
        <w:jc w:val="both"/>
      </w:pPr>
      <w:r w:rsidRPr="00DD4A2F">
        <w:rPr>
          <w:spacing w:val="-2"/>
        </w:rPr>
        <w:t xml:space="preserve">Nella sottostante tabella si riportano gli alunni con BES presenti </w:t>
      </w:r>
      <w:r>
        <w:rPr>
          <w:spacing w:val="-2"/>
        </w:rPr>
        <w:t>nella classe V B</w:t>
      </w:r>
      <w:r w:rsidRPr="00DD4A2F">
        <w:rPr>
          <w:spacing w:val="-2"/>
        </w:rPr>
        <w:t>.</w:t>
      </w:r>
      <w:r w:rsidRPr="00311444">
        <w:t xml:space="preserve"> </w:t>
      </w:r>
    </w:p>
    <w:p w14:paraId="7D46AB70" w14:textId="77777777" w:rsidR="00DA2E5D" w:rsidRPr="00311444" w:rsidRDefault="00DA2E5D" w:rsidP="00DA2E5D">
      <w:pPr>
        <w:pStyle w:val="Corpotesto"/>
        <w:spacing w:before="5"/>
        <w:rPr>
          <w:b/>
          <w:color w:val="000000" w:themeColor="text1"/>
          <w:sz w:val="27"/>
        </w:rPr>
      </w:pPr>
    </w:p>
    <w:tbl>
      <w:tblPr>
        <w:tblStyle w:val="Grigliatabella"/>
        <w:tblW w:w="0" w:type="auto"/>
        <w:tblLook w:val="04A0" w:firstRow="1" w:lastRow="0" w:firstColumn="1" w:lastColumn="0" w:noHBand="0" w:noVBand="1"/>
      </w:tblPr>
      <w:tblGrid>
        <w:gridCol w:w="621"/>
        <w:gridCol w:w="2003"/>
        <w:gridCol w:w="2154"/>
        <w:gridCol w:w="1583"/>
        <w:gridCol w:w="1652"/>
        <w:gridCol w:w="1615"/>
      </w:tblGrid>
      <w:tr w:rsidR="00DA2E5D" w:rsidRPr="00311444" w14:paraId="5DD2D51C" w14:textId="77777777" w:rsidTr="00A642E0">
        <w:tc>
          <w:tcPr>
            <w:tcW w:w="621" w:type="dxa"/>
            <w:shd w:val="clear" w:color="auto" w:fill="auto"/>
          </w:tcPr>
          <w:p w14:paraId="1B2BDBAE" w14:textId="77777777" w:rsidR="00DA2E5D" w:rsidRPr="00311444" w:rsidRDefault="00DA2E5D" w:rsidP="00A642E0">
            <w:pPr>
              <w:pStyle w:val="Corpotesto"/>
              <w:spacing w:before="7"/>
              <w:rPr>
                <w:b/>
                <w:color w:val="000000" w:themeColor="text1"/>
                <w:sz w:val="29"/>
              </w:rPr>
            </w:pPr>
          </w:p>
        </w:tc>
        <w:tc>
          <w:tcPr>
            <w:tcW w:w="2003" w:type="dxa"/>
            <w:shd w:val="clear" w:color="auto" w:fill="auto"/>
          </w:tcPr>
          <w:p w14:paraId="7C975C94" w14:textId="77777777" w:rsidR="00DA2E5D" w:rsidRPr="00311444" w:rsidRDefault="00DA2E5D" w:rsidP="00A642E0">
            <w:pPr>
              <w:pStyle w:val="Corpotesto"/>
              <w:spacing w:before="7"/>
            </w:pPr>
            <w:r w:rsidRPr="00311444">
              <w:rPr>
                <w:b/>
                <w:color w:val="000000" w:themeColor="text1"/>
                <w:sz w:val="29"/>
              </w:rPr>
              <w:t>BES1</w:t>
            </w:r>
          </w:p>
          <w:p w14:paraId="55C786B6" w14:textId="77777777" w:rsidR="00DA2E5D" w:rsidRPr="00311444" w:rsidRDefault="00DA2E5D" w:rsidP="00A642E0">
            <w:pPr>
              <w:pStyle w:val="Corpotesto"/>
              <w:spacing w:before="7"/>
              <w:rPr>
                <w:sz w:val="16"/>
                <w:szCs w:val="16"/>
              </w:rPr>
            </w:pPr>
            <w:r w:rsidRPr="00311444">
              <w:rPr>
                <w:sz w:val="16"/>
                <w:szCs w:val="16"/>
              </w:rPr>
              <w:t xml:space="preserve"> (L.104/1992)</w:t>
            </w:r>
          </w:p>
          <w:p w14:paraId="6287D227" w14:textId="77777777" w:rsidR="00DA2E5D" w:rsidRPr="00311444" w:rsidRDefault="00DA2E5D" w:rsidP="00A642E0">
            <w:pPr>
              <w:pStyle w:val="Corpotesto"/>
              <w:spacing w:before="7"/>
              <w:rPr>
                <w:b/>
                <w:color w:val="000000" w:themeColor="text1"/>
                <w:sz w:val="16"/>
                <w:szCs w:val="16"/>
              </w:rPr>
            </w:pPr>
            <w:r w:rsidRPr="00311444">
              <w:rPr>
                <w:b/>
                <w:color w:val="000000" w:themeColor="text1"/>
                <w:sz w:val="16"/>
                <w:szCs w:val="16"/>
              </w:rPr>
              <w:t xml:space="preserve">PEI </w:t>
            </w:r>
            <w:r w:rsidRPr="00311444">
              <w:rPr>
                <w:color w:val="000000" w:themeColor="text1"/>
                <w:sz w:val="16"/>
                <w:szCs w:val="16"/>
              </w:rPr>
              <w:t xml:space="preserve">con </w:t>
            </w:r>
            <w:r w:rsidRPr="00311444">
              <w:rPr>
                <w:sz w:val="16"/>
                <w:szCs w:val="16"/>
              </w:rPr>
              <w:t>Programmazione</w:t>
            </w:r>
            <w:r w:rsidRPr="00311444">
              <w:rPr>
                <w:color w:val="000000" w:themeColor="text1"/>
                <w:sz w:val="16"/>
                <w:szCs w:val="16"/>
              </w:rPr>
              <w:t xml:space="preserve"> A/B verifiche uguali/equipollenti a quella della classe.</w:t>
            </w:r>
          </w:p>
        </w:tc>
        <w:tc>
          <w:tcPr>
            <w:tcW w:w="2154" w:type="dxa"/>
            <w:shd w:val="clear" w:color="auto" w:fill="auto"/>
          </w:tcPr>
          <w:p w14:paraId="0F95FA70" w14:textId="77777777" w:rsidR="00DA2E5D" w:rsidRPr="00311444" w:rsidRDefault="00DA2E5D" w:rsidP="00A642E0">
            <w:pPr>
              <w:pStyle w:val="Corpotesto"/>
              <w:spacing w:before="7"/>
              <w:rPr>
                <w:b/>
                <w:color w:val="000000" w:themeColor="text1"/>
                <w:sz w:val="29"/>
              </w:rPr>
            </w:pPr>
            <w:r w:rsidRPr="00311444">
              <w:rPr>
                <w:b/>
                <w:color w:val="000000" w:themeColor="text1"/>
                <w:sz w:val="29"/>
              </w:rPr>
              <w:t xml:space="preserve">BES1 </w:t>
            </w:r>
          </w:p>
          <w:p w14:paraId="07B54D1E" w14:textId="77777777" w:rsidR="00DA2E5D" w:rsidRPr="00311444" w:rsidRDefault="00DA2E5D" w:rsidP="00A642E0">
            <w:pPr>
              <w:pStyle w:val="Corpotesto"/>
              <w:spacing w:before="7"/>
            </w:pPr>
            <w:r w:rsidRPr="00311444">
              <w:rPr>
                <w:sz w:val="16"/>
                <w:szCs w:val="16"/>
              </w:rPr>
              <w:t xml:space="preserve"> (L.104/1992)</w:t>
            </w:r>
          </w:p>
          <w:p w14:paraId="515C34BD" w14:textId="77777777" w:rsidR="00DA2E5D" w:rsidRPr="00311444" w:rsidRDefault="00DA2E5D" w:rsidP="00A642E0">
            <w:pPr>
              <w:pStyle w:val="Corpotesto"/>
              <w:spacing w:before="7"/>
              <w:rPr>
                <w:b/>
                <w:color w:val="000000" w:themeColor="text1"/>
                <w:sz w:val="16"/>
                <w:szCs w:val="16"/>
              </w:rPr>
            </w:pPr>
            <w:r w:rsidRPr="00311444">
              <w:rPr>
                <w:b/>
                <w:color w:val="000000" w:themeColor="text1"/>
                <w:sz w:val="16"/>
                <w:szCs w:val="16"/>
              </w:rPr>
              <w:t xml:space="preserve">PEI </w:t>
            </w:r>
            <w:r w:rsidRPr="00311444">
              <w:rPr>
                <w:color w:val="000000" w:themeColor="text1"/>
                <w:sz w:val="16"/>
                <w:szCs w:val="16"/>
              </w:rPr>
              <w:t>con Programmazione C/D ridotta e/o semplificata/differenziata.</w:t>
            </w:r>
          </w:p>
        </w:tc>
        <w:tc>
          <w:tcPr>
            <w:tcW w:w="1583" w:type="dxa"/>
            <w:shd w:val="clear" w:color="auto" w:fill="auto"/>
          </w:tcPr>
          <w:p w14:paraId="59602361" w14:textId="77777777" w:rsidR="00DA2E5D" w:rsidRPr="00311444" w:rsidRDefault="00DA2E5D" w:rsidP="00A642E0">
            <w:pPr>
              <w:pStyle w:val="Corpotesto"/>
              <w:spacing w:before="7"/>
              <w:rPr>
                <w:b/>
                <w:color w:val="000000" w:themeColor="text1"/>
                <w:sz w:val="29"/>
              </w:rPr>
            </w:pPr>
            <w:r w:rsidRPr="00311444">
              <w:rPr>
                <w:b/>
                <w:color w:val="000000" w:themeColor="text1"/>
                <w:sz w:val="29"/>
              </w:rPr>
              <w:t xml:space="preserve">BES 2 </w:t>
            </w:r>
          </w:p>
          <w:p w14:paraId="583A2F95" w14:textId="77777777" w:rsidR="00DA2E5D" w:rsidRPr="00311444" w:rsidRDefault="00DA2E5D" w:rsidP="00A642E0">
            <w:pPr>
              <w:pStyle w:val="Corpotesto"/>
              <w:spacing w:before="7"/>
              <w:rPr>
                <w:sz w:val="16"/>
                <w:szCs w:val="16"/>
              </w:rPr>
            </w:pPr>
            <w:r w:rsidRPr="00311444">
              <w:rPr>
                <w:sz w:val="16"/>
                <w:szCs w:val="16"/>
              </w:rPr>
              <w:t>DSA</w:t>
            </w:r>
          </w:p>
          <w:p w14:paraId="4B403DD2" w14:textId="77777777" w:rsidR="00DA2E5D" w:rsidRPr="00311444" w:rsidRDefault="00DA2E5D" w:rsidP="00A642E0">
            <w:pPr>
              <w:pStyle w:val="Corpotesto"/>
              <w:spacing w:before="7"/>
              <w:rPr>
                <w:sz w:val="16"/>
                <w:szCs w:val="16"/>
              </w:rPr>
            </w:pPr>
            <w:r w:rsidRPr="00311444">
              <w:rPr>
                <w:sz w:val="16"/>
                <w:szCs w:val="16"/>
              </w:rPr>
              <w:t>(L. 170 – 2010)</w:t>
            </w:r>
          </w:p>
          <w:p w14:paraId="7A908132" w14:textId="77777777" w:rsidR="00DA2E5D" w:rsidRPr="00311444" w:rsidRDefault="00DA2E5D" w:rsidP="00A642E0">
            <w:pPr>
              <w:pStyle w:val="Corpotesto"/>
              <w:spacing w:before="7"/>
              <w:rPr>
                <w:b/>
                <w:color w:val="000000" w:themeColor="text1"/>
                <w:sz w:val="29"/>
              </w:rPr>
            </w:pPr>
            <w:r w:rsidRPr="00311444">
              <w:rPr>
                <w:b/>
                <w:sz w:val="16"/>
                <w:szCs w:val="16"/>
              </w:rPr>
              <w:t>PDP</w:t>
            </w:r>
          </w:p>
        </w:tc>
        <w:tc>
          <w:tcPr>
            <w:tcW w:w="1652" w:type="dxa"/>
            <w:shd w:val="clear" w:color="auto" w:fill="auto"/>
          </w:tcPr>
          <w:p w14:paraId="14B94830" w14:textId="77777777" w:rsidR="00DA2E5D" w:rsidRPr="00311444" w:rsidRDefault="00DA2E5D" w:rsidP="00A642E0">
            <w:pPr>
              <w:pStyle w:val="Corpotesto"/>
              <w:spacing w:before="7"/>
              <w:rPr>
                <w:b/>
                <w:color w:val="000000" w:themeColor="text1"/>
                <w:sz w:val="29"/>
              </w:rPr>
            </w:pPr>
            <w:r w:rsidRPr="00311444">
              <w:rPr>
                <w:b/>
                <w:color w:val="000000" w:themeColor="text1"/>
                <w:sz w:val="29"/>
              </w:rPr>
              <w:t xml:space="preserve">BES 3 </w:t>
            </w:r>
          </w:p>
          <w:p w14:paraId="23131801" w14:textId="77777777" w:rsidR="00DA2E5D" w:rsidRPr="00311444" w:rsidRDefault="00DA2E5D" w:rsidP="00A642E0">
            <w:pPr>
              <w:pStyle w:val="Corpotesto"/>
              <w:spacing w:before="7"/>
              <w:rPr>
                <w:color w:val="000000" w:themeColor="text1"/>
                <w:sz w:val="16"/>
                <w:szCs w:val="16"/>
              </w:rPr>
            </w:pPr>
            <w:r w:rsidRPr="00311444">
              <w:rPr>
                <w:color w:val="000000" w:themeColor="text1"/>
                <w:sz w:val="16"/>
                <w:szCs w:val="16"/>
              </w:rPr>
              <w:t>Atri disturbi NO DSA</w:t>
            </w:r>
          </w:p>
          <w:p w14:paraId="2E8CAB8A" w14:textId="77777777" w:rsidR="00DA2E5D" w:rsidRPr="00311444" w:rsidRDefault="00DA2E5D" w:rsidP="00A642E0">
            <w:pPr>
              <w:pStyle w:val="Corpotesto"/>
              <w:spacing w:before="7"/>
              <w:rPr>
                <w:sz w:val="16"/>
                <w:szCs w:val="16"/>
              </w:rPr>
            </w:pPr>
            <w:r w:rsidRPr="00311444">
              <w:rPr>
                <w:sz w:val="16"/>
                <w:szCs w:val="16"/>
              </w:rPr>
              <w:t>(DM MIUR 27-12-12)</w:t>
            </w:r>
          </w:p>
          <w:p w14:paraId="659DAA6B" w14:textId="77777777" w:rsidR="00DA2E5D" w:rsidRPr="00311444" w:rsidRDefault="00DA2E5D" w:rsidP="00A642E0">
            <w:pPr>
              <w:pStyle w:val="Corpotesto"/>
              <w:spacing w:before="7"/>
              <w:rPr>
                <w:b/>
                <w:color w:val="000000" w:themeColor="text1"/>
                <w:sz w:val="29"/>
              </w:rPr>
            </w:pPr>
            <w:r w:rsidRPr="00311444">
              <w:rPr>
                <w:b/>
                <w:sz w:val="16"/>
                <w:szCs w:val="16"/>
              </w:rPr>
              <w:t>PDP</w:t>
            </w:r>
          </w:p>
        </w:tc>
        <w:tc>
          <w:tcPr>
            <w:tcW w:w="1615" w:type="dxa"/>
            <w:shd w:val="clear" w:color="auto" w:fill="auto"/>
          </w:tcPr>
          <w:p w14:paraId="6C9FAA2D" w14:textId="77777777" w:rsidR="00DA2E5D" w:rsidRPr="00311444" w:rsidRDefault="00DA2E5D" w:rsidP="00A642E0">
            <w:pPr>
              <w:pStyle w:val="Corpotesto"/>
              <w:spacing w:before="7"/>
              <w:rPr>
                <w:b/>
                <w:color w:val="000000" w:themeColor="text1"/>
                <w:sz w:val="29"/>
              </w:rPr>
            </w:pPr>
            <w:r w:rsidRPr="00311444">
              <w:rPr>
                <w:b/>
                <w:color w:val="000000" w:themeColor="text1"/>
                <w:sz w:val="29"/>
              </w:rPr>
              <w:t>BES 4</w:t>
            </w:r>
          </w:p>
          <w:p w14:paraId="44508259" w14:textId="77777777" w:rsidR="00DA2E5D" w:rsidRPr="00311444" w:rsidRDefault="00DA2E5D" w:rsidP="00A642E0">
            <w:pPr>
              <w:pStyle w:val="Corpotesto"/>
              <w:spacing w:before="7"/>
              <w:rPr>
                <w:color w:val="000000" w:themeColor="text1"/>
                <w:sz w:val="16"/>
                <w:szCs w:val="16"/>
              </w:rPr>
            </w:pPr>
            <w:r w:rsidRPr="00311444">
              <w:rPr>
                <w:color w:val="000000" w:themeColor="text1"/>
                <w:sz w:val="16"/>
                <w:szCs w:val="16"/>
              </w:rPr>
              <w:t>Svantaggio culturale-socio-economico-alunni stranieri</w:t>
            </w:r>
          </w:p>
          <w:p w14:paraId="5FA56FDD" w14:textId="77777777" w:rsidR="00DA2E5D" w:rsidRPr="00311444" w:rsidRDefault="00DA2E5D" w:rsidP="00A642E0">
            <w:pPr>
              <w:pStyle w:val="Corpotesto"/>
              <w:spacing w:before="7"/>
              <w:rPr>
                <w:color w:val="000000" w:themeColor="text1"/>
                <w:sz w:val="16"/>
                <w:szCs w:val="16"/>
              </w:rPr>
            </w:pPr>
            <w:r w:rsidRPr="00311444">
              <w:rPr>
                <w:color w:val="000000" w:themeColor="text1"/>
                <w:sz w:val="16"/>
                <w:szCs w:val="16"/>
              </w:rPr>
              <w:t>(L. 170/2010 e dalla L. 53 del 2003)</w:t>
            </w:r>
          </w:p>
          <w:p w14:paraId="68C161D3" w14:textId="77777777" w:rsidR="00DA2E5D" w:rsidRPr="00311444" w:rsidRDefault="00DA2E5D" w:rsidP="00A642E0">
            <w:pPr>
              <w:pStyle w:val="Corpotesto"/>
              <w:spacing w:before="7"/>
              <w:rPr>
                <w:b/>
                <w:color w:val="000000" w:themeColor="text1"/>
                <w:sz w:val="29"/>
              </w:rPr>
            </w:pPr>
            <w:r w:rsidRPr="00311444">
              <w:rPr>
                <w:b/>
                <w:color w:val="000000" w:themeColor="text1"/>
                <w:sz w:val="16"/>
                <w:szCs w:val="16"/>
              </w:rPr>
              <w:t>PDP</w:t>
            </w:r>
          </w:p>
        </w:tc>
      </w:tr>
      <w:tr w:rsidR="00DA2E5D" w:rsidRPr="00311444" w14:paraId="41B2D7A9" w14:textId="77777777" w:rsidTr="00A642E0">
        <w:tc>
          <w:tcPr>
            <w:tcW w:w="621" w:type="dxa"/>
            <w:shd w:val="clear" w:color="auto" w:fill="auto"/>
          </w:tcPr>
          <w:p w14:paraId="7C467DDE" w14:textId="77777777" w:rsidR="00DA2E5D" w:rsidRPr="00311444" w:rsidRDefault="00DA2E5D" w:rsidP="00A642E0">
            <w:pPr>
              <w:pStyle w:val="Corpotesto"/>
              <w:spacing w:before="7"/>
              <w:rPr>
                <w:b/>
                <w:color w:val="000000" w:themeColor="text1"/>
                <w:sz w:val="16"/>
                <w:szCs w:val="16"/>
              </w:rPr>
            </w:pPr>
            <w:r w:rsidRPr="00311444">
              <w:rPr>
                <w:b/>
                <w:color w:val="000000" w:themeColor="text1"/>
                <w:sz w:val="16"/>
                <w:szCs w:val="16"/>
              </w:rPr>
              <w:t>N. C.</w:t>
            </w:r>
          </w:p>
        </w:tc>
        <w:tc>
          <w:tcPr>
            <w:tcW w:w="2003" w:type="dxa"/>
            <w:shd w:val="clear" w:color="auto" w:fill="auto"/>
          </w:tcPr>
          <w:p w14:paraId="3757A0AA" w14:textId="77777777" w:rsidR="00DA2E5D" w:rsidRPr="00311444" w:rsidRDefault="00DA2E5D" w:rsidP="00A642E0">
            <w:pPr>
              <w:pStyle w:val="Corpotesto"/>
              <w:spacing w:before="7"/>
              <w:rPr>
                <w:b/>
                <w:color w:val="000000" w:themeColor="text1"/>
              </w:rPr>
            </w:pPr>
          </w:p>
        </w:tc>
        <w:tc>
          <w:tcPr>
            <w:tcW w:w="2154" w:type="dxa"/>
            <w:shd w:val="clear" w:color="auto" w:fill="auto"/>
          </w:tcPr>
          <w:p w14:paraId="37BB6CB4" w14:textId="77777777" w:rsidR="00DA2E5D" w:rsidRPr="00311444" w:rsidRDefault="00DA2E5D" w:rsidP="00A642E0">
            <w:pPr>
              <w:pStyle w:val="Corpotesto"/>
              <w:spacing w:before="7"/>
              <w:rPr>
                <w:b/>
                <w:color w:val="000000" w:themeColor="text1"/>
              </w:rPr>
            </w:pPr>
            <w:r>
              <w:rPr>
                <w:b/>
                <w:color w:val="000000" w:themeColor="text1"/>
              </w:rPr>
              <w:t xml:space="preserve">R. A. </w:t>
            </w:r>
          </w:p>
        </w:tc>
        <w:tc>
          <w:tcPr>
            <w:tcW w:w="1583" w:type="dxa"/>
            <w:shd w:val="clear" w:color="auto" w:fill="auto"/>
          </w:tcPr>
          <w:p w14:paraId="2C461227" w14:textId="77777777" w:rsidR="00DA2E5D" w:rsidRPr="00311444" w:rsidRDefault="00DA2E5D" w:rsidP="00A642E0">
            <w:pPr>
              <w:pStyle w:val="Corpotesto"/>
              <w:spacing w:before="7"/>
              <w:rPr>
                <w:b/>
                <w:color w:val="000000" w:themeColor="text1"/>
              </w:rPr>
            </w:pPr>
          </w:p>
        </w:tc>
        <w:tc>
          <w:tcPr>
            <w:tcW w:w="1652" w:type="dxa"/>
            <w:shd w:val="clear" w:color="auto" w:fill="auto"/>
          </w:tcPr>
          <w:p w14:paraId="17333711" w14:textId="77777777" w:rsidR="00DA2E5D" w:rsidRPr="00311444" w:rsidRDefault="00DA2E5D" w:rsidP="00A642E0">
            <w:pPr>
              <w:pStyle w:val="Corpotesto"/>
              <w:spacing w:before="7"/>
              <w:rPr>
                <w:b/>
                <w:color w:val="000000" w:themeColor="text1"/>
              </w:rPr>
            </w:pPr>
          </w:p>
        </w:tc>
        <w:tc>
          <w:tcPr>
            <w:tcW w:w="1615" w:type="dxa"/>
            <w:shd w:val="clear" w:color="auto" w:fill="auto"/>
          </w:tcPr>
          <w:p w14:paraId="22D432F0" w14:textId="77777777" w:rsidR="00DA2E5D" w:rsidRPr="00311444" w:rsidRDefault="00DA2E5D" w:rsidP="00A642E0">
            <w:pPr>
              <w:pStyle w:val="Corpotesto"/>
              <w:spacing w:before="7"/>
              <w:rPr>
                <w:b/>
                <w:color w:val="000000" w:themeColor="text1"/>
              </w:rPr>
            </w:pPr>
          </w:p>
        </w:tc>
      </w:tr>
    </w:tbl>
    <w:p w14:paraId="47012DD4" w14:textId="77777777" w:rsidR="0093189A" w:rsidRPr="00C87AF9" w:rsidRDefault="0093189A" w:rsidP="00B45193">
      <w:pPr>
        <w:pStyle w:val="Corpotesto"/>
        <w:spacing w:before="7"/>
        <w:rPr>
          <w:b/>
          <w:color w:val="000000" w:themeColor="text1"/>
          <w:sz w:val="29"/>
        </w:rPr>
      </w:pPr>
    </w:p>
    <w:p w14:paraId="1347EBB8" w14:textId="77777777" w:rsidR="002B65D8" w:rsidRPr="00C87AF9" w:rsidRDefault="002B65D8" w:rsidP="00B45193">
      <w:pPr>
        <w:spacing w:line="237" w:lineRule="auto"/>
        <w:jc w:val="both"/>
        <w:rPr>
          <w:rFonts w:ascii="Times New Roman" w:hAnsi="Times New Roman" w:cs="Times New Roman"/>
          <w:color w:val="000000" w:themeColor="text1"/>
        </w:rPr>
      </w:pPr>
    </w:p>
    <w:p w14:paraId="492AB32E" w14:textId="77777777" w:rsidR="002B65D8" w:rsidRPr="00C87AF9" w:rsidRDefault="002B65D8" w:rsidP="00B45193">
      <w:pPr>
        <w:spacing w:line="237" w:lineRule="auto"/>
        <w:jc w:val="both"/>
        <w:rPr>
          <w:rFonts w:ascii="Times New Roman" w:hAnsi="Times New Roman" w:cs="Times New Roman"/>
          <w:color w:val="000000" w:themeColor="text1"/>
        </w:rPr>
      </w:pPr>
    </w:p>
    <w:p w14:paraId="24814729" w14:textId="77777777" w:rsidR="004A6F7B" w:rsidRPr="00C87AF9" w:rsidRDefault="004A6F7B" w:rsidP="004A6F7B">
      <w:pPr>
        <w:pStyle w:val="Titolo2"/>
        <w:keepNext w:val="0"/>
        <w:keepLines w:val="0"/>
        <w:widowControl w:val="0"/>
        <w:numPr>
          <w:ilvl w:val="0"/>
          <w:numId w:val="19"/>
        </w:numPr>
        <w:tabs>
          <w:tab w:val="left" w:pos="417"/>
        </w:tabs>
        <w:autoSpaceDE w:val="0"/>
        <w:autoSpaceDN w:val="0"/>
        <w:spacing w:before="0"/>
        <w:rPr>
          <w:rFonts w:ascii="Times New Roman" w:hAnsi="Times New Roman" w:cs="Times New Roman"/>
          <w:color w:val="000000" w:themeColor="text1"/>
        </w:rPr>
      </w:pPr>
      <w:bookmarkStart w:id="1" w:name="_TOC_250001"/>
      <w:r w:rsidRPr="00C87AF9">
        <w:rPr>
          <w:rFonts w:ascii="Times New Roman" w:hAnsi="Times New Roman" w:cs="Times New Roman"/>
          <w:color w:val="000000" w:themeColor="text1"/>
        </w:rPr>
        <w:t>Verifica e Valutazione</w:t>
      </w:r>
    </w:p>
    <w:p w14:paraId="4FDDD72E" w14:textId="77777777" w:rsidR="004A6F7B" w:rsidRDefault="004A6F7B" w:rsidP="004A6F7B">
      <w:pPr>
        <w:pStyle w:val="Titolo2"/>
        <w:keepNext w:val="0"/>
        <w:keepLines w:val="0"/>
        <w:widowControl w:val="0"/>
        <w:tabs>
          <w:tab w:val="left" w:pos="417"/>
        </w:tabs>
        <w:autoSpaceDE w:val="0"/>
        <w:autoSpaceDN w:val="0"/>
        <w:spacing w:before="0"/>
        <w:rPr>
          <w:rFonts w:ascii="Times New Roman" w:hAnsi="Times New Roman" w:cs="Times New Roman"/>
          <w:color w:val="000000" w:themeColor="text1"/>
        </w:rPr>
      </w:pPr>
    </w:p>
    <w:p w14:paraId="0628D48A" w14:textId="42EDB0DB" w:rsidR="00A841D7" w:rsidRPr="00C87AF9" w:rsidRDefault="00A841D7" w:rsidP="004A6F7B">
      <w:pPr>
        <w:pStyle w:val="Titolo2"/>
        <w:keepNext w:val="0"/>
        <w:keepLines w:val="0"/>
        <w:widowControl w:val="0"/>
        <w:tabs>
          <w:tab w:val="left" w:pos="417"/>
        </w:tabs>
        <w:autoSpaceDE w:val="0"/>
        <w:autoSpaceDN w:val="0"/>
        <w:spacing w:before="0"/>
        <w:rPr>
          <w:rFonts w:ascii="Times New Roman" w:hAnsi="Times New Roman" w:cs="Times New Roman"/>
          <w:color w:val="000000" w:themeColor="text1"/>
        </w:rPr>
      </w:pPr>
      <w:bookmarkStart w:id="2" w:name="_Hlk133916421"/>
      <w:bookmarkEnd w:id="1"/>
    </w:p>
    <w:bookmarkEnd w:id="2"/>
    <w:p w14:paraId="676E6A07" w14:textId="77777777" w:rsidR="00A841D7" w:rsidRPr="00C87AF9" w:rsidRDefault="00A841D7" w:rsidP="00A841D7">
      <w:pPr>
        <w:pStyle w:val="Corpotesto"/>
        <w:spacing w:before="6"/>
        <w:rPr>
          <w:b/>
          <w:color w:val="000000" w:themeColor="text1"/>
          <w:sz w:val="27"/>
        </w:rPr>
      </w:pPr>
    </w:p>
    <w:p w14:paraId="11E67BB7" w14:textId="77777777" w:rsidR="00A841D7" w:rsidRDefault="00A841D7" w:rsidP="002F0A18">
      <w:pPr>
        <w:pStyle w:val="Corpotesto"/>
        <w:tabs>
          <w:tab w:val="left" w:pos="10065"/>
        </w:tabs>
        <w:spacing w:line="268" w:lineRule="auto"/>
        <w:ind w:right="85" w:hanging="12"/>
        <w:jc w:val="both"/>
        <w:rPr>
          <w:color w:val="000000" w:themeColor="text1"/>
        </w:rPr>
      </w:pPr>
      <w:r w:rsidRPr="00C87AF9">
        <w:rPr>
          <w:color w:val="000000" w:themeColor="text1"/>
        </w:rPr>
        <w:t xml:space="preserve">La valutazione degli apprendimenti è stata condotta sulla base delle competenze e dei contenuti individuati nelle </w:t>
      </w:r>
      <w:hyperlink r:id="rId14">
        <w:r w:rsidRPr="00C87AF9">
          <w:rPr>
            <w:color w:val="000000" w:themeColor="text1"/>
          </w:rPr>
          <w:t xml:space="preserve">programmazioni dei Dipartimenti disciplinari </w:t>
        </w:r>
      </w:hyperlink>
      <w:r w:rsidRPr="00C87AF9">
        <w:rPr>
          <w:color w:val="000000" w:themeColor="text1"/>
        </w:rPr>
        <w:t xml:space="preserve">e dei criteri stabiliti dal Collegio dei Docenti attraverso la </w:t>
      </w:r>
      <w:hyperlink r:id="rId15">
        <w:r w:rsidRPr="00C87AF9">
          <w:rPr>
            <w:color w:val="000000" w:themeColor="text1"/>
          </w:rPr>
          <w:t>griglia</w:t>
        </w:r>
      </w:hyperlink>
      <w:r w:rsidRPr="00C87AF9">
        <w:t xml:space="preserve"> </w:t>
      </w:r>
      <w:hyperlink r:id="rId16">
        <w:r w:rsidRPr="00C87AF9">
          <w:rPr>
            <w:color w:val="000000" w:themeColor="text1"/>
          </w:rPr>
          <w:t>di valutazione</w:t>
        </w:r>
      </w:hyperlink>
      <w:r w:rsidRPr="00C87AF9">
        <w:t xml:space="preserve"> </w:t>
      </w:r>
      <w:r w:rsidRPr="00C87AF9">
        <w:rPr>
          <w:color w:val="000000" w:themeColor="text1"/>
        </w:rPr>
        <w:t>degli apprendimenti. Esclusivamente per l’A.S 2020/2021, a causa del protrarsi dell’emergenza sanitaria da Covid-19 e della conseguente ristrutturazione della didattica in</w:t>
      </w:r>
      <w:r w:rsidR="00E96C77" w:rsidRPr="00C87AF9">
        <w:rPr>
          <w:color w:val="000000" w:themeColor="text1"/>
        </w:rPr>
        <w:t xml:space="preserve"> </w:t>
      </w:r>
      <w:r w:rsidRPr="00C87AF9">
        <w:rPr>
          <w:color w:val="000000" w:themeColor="text1"/>
        </w:rPr>
        <w:t xml:space="preserve">termini di Didattica Digitale Integrata </w:t>
      </w:r>
      <w:r w:rsidR="00E96C77" w:rsidRPr="00C87AF9">
        <w:rPr>
          <w:color w:val="000000" w:themeColor="text1"/>
        </w:rPr>
        <w:t>(cfr. Paragrafo 5 del presente</w:t>
      </w:r>
      <w:r w:rsidRPr="00C87AF9">
        <w:rPr>
          <w:color w:val="000000" w:themeColor="text1"/>
        </w:rPr>
        <w:t xml:space="preserve"> documento), il Collegio dei Docenti ha riela</w:t>
      </w:r>
      <w:r w:rsidR="00E96C77" w:rsidRPr="00C87AF9">
        <w:rPr>
          <w:color w:val="000000" w:themeColor="text1"/>
        </w:rPr>
        <w:t>borato i criteri di valutazione</w:t>
      </w:r>
      <w:r w:rsidRPr="00C87AF9">
        <w:rPr>
          <w:color w:val="000000" w:themeColor="text1"/>
        </w:rPr>
        <w:t xml:space="preserve">, producendo, in particolare, specifiche griglie di valutazione per gli apprendimenti disciplinari nella DDI.  </w:t>
      </w:r>
    </w:p>
    <w:p w14:paraId="1956E73D" w14:textId="77777777" w:rsidR="00DA2E5D" w:rsidRDefault="00DA2E5D" w:rsidP="002F0A18">
      <w:pPr>
        <w:pStyle w:val="Corpotesto"/>
        <w:tabs>
          <w:tab w:val="left" w:pos="10065"/>
        </w:tabs>
        <w:spacing w:line="268" w:lineRule="auto"/>
        <w:ind w:right="85" w:hanging="12"/>
        <w:jc w:val="both"/>
        <w:rPr>
          <w:color w:val="000000" w:themeColor="text1"/>
        </w:rPr>
      </w:pPr>
    </w:p>
    <w:p w14:paraId="0516F076" w14:textId="77777777" w:rsidR="00DA2E5D" w:rsidRDefault="00DA2E5D" w:rsidP="00DA2E5D">
      <w:pPr>
        <w:pStyle w:val="Titolo2"/>
        <w:keepNext w:val="0"/>
        <w:keepLines w:val="0"/>
        <w:widowControl w:val="0"/>
        <w:numPr>
          <w:ilvl w:val="1"/>
          <w:numId w:val="7"/>
        </w:numPr>
        <w:tabs>
          <w:tab w:val="left" w:pos="597"/>
        </w:tabs>
        <w:autoSpaceDE w:val="0"/>
        <w:autoSpaceDN w:val="0"/>
        <w:spacing w:before="0"/>
        <w:ind w:left="567" w:hanging="361"/>
        <w:rPr>
          <w:rFonts w:ascii="Times New Roman" w:hAnsi="Times New Roman" w:cs="Times New Roman"/>
          <w:color w:val="000000" w:themeColor="text1"/>
        </w:rPr>
      </w:pPr>
      <w:bookmarkStart w:id="3" w:name="_TOC_250000"/>
      <w:r w:rsidRPr="00C87AF9">
        <w:rPr>
          <w:rFonts w:ascii="Times New Roman" w:hAnsi="Times New Roman" w:cs="Times New Roman"/>
          <w:color w:val="000000" w:themeColor="text1"/>
        </w:rPr>
        <w:t>Verifiche e valutazioni per le prove degli Esami di Stato</w:t>
      </w:r>
      <w:r w:rsidRPr="00C87AF9">
        <w:rPr>
          <w:rFonts w:ascii="Times New Roman" w:hAnsi="Times New Roman" w:cs="Times New Roman"/>
          <w:color w:val="000000" w:themeColor="text1"/>
          <w:sz w:val="33"/>
        </w:rPr>
        <w:t xml:space="preserve"> </w:t>
      </w:r>
      <w:r w:rsidRPr="00C87AF9">
        <w:rPr>
          <w:rFonts w:ascii="Times New Roman" w:hAnsi="Times New Roman" w:cs="Times New Roman"/>
          <w:color w:val="000000" w:themeColor="text1"/>
        </w:rPr>
        <w:t>alunni con</w:t>
      </w:r>
      <w:bookmarkEnd w:id="3"/>
      <w:r w:rsidRPr="00C87AF9">
        <w:rPr>
          <w:rFonts w:ascii="Times New Roman" w:hAnsi="Times New Roman" w:cs="Times New Roman"/>
          <w:color w:val="000000" w:themeColor="text1"/>
        </w:rPr>
        <w:t xml:space="preserve"> PEI</w:t>
      </w:r>
    </w:p>
    <w:p w14:paraId="29E5C325" w14:textId="77777777" w:rsidR="004A6F7B" w:rsidRPr="004A6F7B" w:rsidRDefault="004A6F7B" w:rsidP="004A6F7B"/>
    <w:p w14:paraId="5C138C7F" w14:textId="7D2FD4FE" w:rsidR="00DA2E5D" w:rsidRPr="00BC5889" w:rsidRDefault="00DA2E5D" w:rsidP="00DA2E5D">
      <w:pPr>
        <w:spacing w:after="100" w:afterAutospacing="1" w:line="262" w:lineRule="auto"/>
        <w:ind w:right="-57"/>
        <w:jc w:val="both"/>
        <w:rPr>
          <w:rFonts w:ascii="Times New Roman" w:hAnsi="Times New Roman" w:cs="Times New Roman"/>
          <w:spacing w:val="-2"/>
        </w:rPr>
      </w:pPr>
      <w:r w:rsidRPr="00BC5889">
        <w:rPr>
          <w:rFonts w:ascii="Times New Roman" w:hAnsi="Times New Roman" w:cs="Times New Roman"/>
          <w:spacing w:val="-2"/>
        </w:rPr>
        <w:t xml:space="preserve">Nella classe è presente una alunna con disabilità che sosterrà l’esame di stato con prove </w:t>
      </w:r>
      <w:r w:rsidR="005313BF">
        <w:rPr>
          <w:rFonts w:ascii="Times New Roman" w:hAnsi="Times New Roman" w:cs="Times New Roman"/>
          <w:spacing w:val="-2"/>
        </w:rPr>
        <w:t>non</w:t>
      </w:r>
      <w:r w:rsidRPr="00BC5889">
        <w:rPr>
          <w:rFonts w:ascii="Times New Roman" w:hAnsi="Times New Roman" w:cs="Times New Roman"/>
          <w:spacing w:val="-2"/>
        </w:rPr>
        <w:t xml:space="preserve"> equipollenti: Prima prova scritta, Seconda prova scritta, Colloquio orale mediante domande pre-strutturate, e le sarà rilasciato l’attestato di competenze secondo l’art. 26-comma 1, del D. lgs 62/2017 in vigore dal 2018/19. Per la valutazione delle prove si fa riferimento all’All. E “Griglia di valutazione degli apprendimenti per i BES che seguono una programmazione non riconducibile ai programmi ministeriali”</w:t>
      </w:r>
    </w:p>
    <w:p w14:paraId="7501D5BA" w14:textId="0FE56B3B" w:rsidR="00DA2E5D" w:rsidRDefault="00DA2E5D" w:rsidP="004A6F7B">
      <w:pPr>
        <w:pStyle w:val="TableParagraph"/>
        <w:spacing w:before="97" w:line="262" w:lineRule="auto"/>
        <w:ind w:right="-102"/>
        <w:jc w:val="both"/>
        <w:rPr>
          <w:rFonts w:eastAsiaTheme="minorHAnsi"/>
          <w:sz w:val="24"/>
          <w:szCs w:val="24"/>
        </w:rPr>
      </w:pPr>
      <w:r w:rsidRPr="00C97F2E">
        <w:rPr>
          <w:rFonts w:eastAsiaTheme="minorHAnsi"/>
          <w:sz w:val="24"/>
          <w:szCs w:val="24"/>
        </w:rPr>
        <w:t>Al fine di consentire all’alunna lo svolgimento di una prova che possa valorizzare i risultati raggiunti ed esprimere nella piena serenità le competenze e le conoscenze acquisite, riducendo al minimo l’ansia da prestazione</w:t>
      </w:r>
      <w:r w:rsidR="00C72A64">
        <w:rPr>
          <w:rFonts w:eastAsiaTheme="minorHAnsi"/>
          <w:sz w:val="24"/>
          <w:szCs w:val="24"/>
        </w:rPr>
        <w:t>:</w:t>
      </w:r>
    </w:p>
    <w:p w14:paraId="6271287E" w14:textId="55625885" w:rsidR="00DA2E5D" w:rsidRPr="00A30B82" w:rsidRDefault="00C72A64" w:rsidP="00C72A64">
      <w:pPr>
        <w:pStyle w:val="TableParagraph"/>
        <w:spacing w:before="97" w:line="262" w:lineRule="auto"/>
        <w:ind w:right="-102"/>
        <w:jc w:val="both"/>
        <w:rPr>
          <w:rFonts w:eastAsiaTheme="minorHAnsi"/>
          <w:b/>
          <w:bCs/>
          <w:sz w:val="24"/>
          <w:szCs w:val="24"/>
        </w:rPr>
      </w:pPr>
      <w:r>
        <w:rPr>
          <w:rFonts w:eastAsiaTheme="minorHAnsi"/>
          <w:b/>
          <w:bCs/>
          <w:sz w:val="24"/>
          <w:szCs w:val="24"/>
        </w:rPr>
        <w:t>i</w:t>
      </w:r>
      <w:r w:rsidR="00DA2E5D" w:rsidRPr="00A30B82">
        <w:rPr>
          <w:rFonts w:eastAsiaTheme="minorHAnsi"/>
          <w:b/>
          <w:bCs/>
          <w:sz w:val="24"/>
          <w:szCs w:val="24"/>
        </w:rPr>
        <w:t xml:space="preserve">l Consiglio di Classe propone al Presidente di Commissione </w:t>
      </w:r>
    </w:p>
    <w:p w14:paraId="2A2B6794" w14:textId="6D306829" w:rsidR="00DA2E5D" w:rsidRPr="00C97F2E" w:rsidRDefault="00DA2E5D" w:rsidP="00DA2E5D">
      <w:pPr>
        <w:pStyle w:val="TableParagraph"/>
        <w:spacing w:before="97" w:line="262" w:lineRule="auto"/>
        <w:ind w:right="-102" w:hanging="1"/>
        <w:jc w:val="both"/>
        <w:rPr>
          <w:rFonts w:eastAsiaTheme="minorHAnsi"/>
          <w:sz w:val="24"/>
          <w:szCs w:val="24"/>
        </w:rPr>
      </w:pPr>
      <w:r w:rsidRPr="00C97F2E">
        <w:rPr>
          <w:rFonts w:eastAsiaTheme="minorHAnsi"/>
          <w:sz w:val="24"/>
          <w:szCs w:val="24"/>
        </w:rPr>
        <w:t xml:space="preserve">-Lo svolgimento </w:t>
      </w:r>
      <w:r>
        <w:rPr>
          <w:rFonts w:eastAsiaTheme="minorHAnsi"/>
          <w:sz w:val="24"/>
          <w:szCs w:val="24"/>
        </w:rPr>
        <w:t>di due</w:t>
      </w:r>
      <w:r w:rsidRPr="00C97F2E">
        <w:rPr>
          <w:rFonts w:eastAsiaTheme="minorHAnsi"/>
          <w:sz w:val="24"/>
          <w:szCs w:val="24"/>
        </w:rPr>
        <w:t xml:space="preserve"> prove scritte </w:t>
      </w:r>
      <w:r w:rsidR="00B931AC">
        <w:rPr>
          <w:rFonts w:eastAsiaTheme="minorHAnsi"/>
          <w:sz w:val="24"/>
          <w:szCs w:val="24"/>
        </w:rPr>
        <w:t>non</w:t>
      </w:r>
      <w:r w:rsidRPr="00C97F2E">
        <w:rPr>
          <w:rFonts w:eastAsiaTheme="minorHAnsi"/>
          <w:sz w:val="24"/>
          <w:szCs w:val="24"/>
        </w:rPr>
        <w:t xml:space="preserve"> equipollenti, riferite ad argomenti </w:t>
      </w:r>
      <w:r>
        <w:rPr>
          <w:rFonts w:eastAsiaTheme="minorHAnsi"/>
          <w:sz w:val="24"/>
          <w:szCs w:val="24"/>
        </w:rPr>
        <w:t xml:space="preserve">già noti all’alunna e </w:t>
      </w:r>
      <w:r w:rsidRPr="00C97F2E">
        <w:rPr>
          <w:rFonts w:eastAsiaTheme="minorHAnsi"/>
          <w:sz w:val="24"/>
          <w:szCs w:val="24"/>
        </w:rPr>
        <w:t>legati alla sfera affettivo-emozionale al fine di consentire una più ampia possibilità di espressione.</w:t>
      </w:r>
      <w:r>
        <w:rPr>
          <w:rFonts w:eastAsiaTheme="minorHAnsi"/>
          <w:sz w:val="24"/>
          <w:szCs w:val="24"/>
        </w:rPr>
        <w:t xml:space="preserve"> Le prove sono state vagliate e approvate dal Consiglio di Classe nel rispetto degli obiettivi prefissati nel PEI. </w:t>
      </w:r>
    </w:p>
    <w:p w14:paraId="5E3171A1" w14:textId="189ED140" w:rsidR="00DA2E5D" w:rsidRPr="00C97F2E" w:rsidRDefault="00DA2E5D" w:rsidP="00DA2E5D">
      <w:pPr>
        <w:pStyle w:val="TableParagraph"/>
        <w:spacing w:before="97" w:line="261" w:lineRule="auto"/>
        <w:ind w:right="-101" w:hanging="1"/>
        <w:jc w:val="both"/>
        <w:rPr>
          <w:rFonts w:eastAsiaTheme="minorHAnsi"/>
          <w:sz w:val="24"/>
          <w:szCs w:val="24"/>
        </w:rPr>
      </w:pPr>
      <w:r w:rsidRPr="00C97F2E">
        <w:rPr>
          <w:rFonts w:eastAsiaTheme="minorHAnsi"/>
          <w:sz w:val="24"/>
          <w:szCs w:val="24"/>
        </w:rPr>
        <w:t>-La presenza del</w:t>
      </w:r>
      <w:r w:rsidR="00B931AC">
        <w:rPr>
          <w:rFonts w:eastAsiaTheme="minorHAnsi"/>
          <w:sz w:val="24"/>
          <w:szCs w:val="24"/>
        </w:rPr>
        <w:t>la</w:t>
      </w:r>
      <w:r w:rsidRPr="00C97F2E">
        <w:rPr>
          <w:rFonts w:eastAsiaTheme="minorHAnsi"/>
          <w:sz w:val="24"/>
          <w:szCs w:val="24"/>
        </w:rPr>
        <w:t xml:space="preserve"> docente di sostegno</w:t>
      </w:r>
      <w:r>
        <w:rPr>
          <w:rFonts w:eastAsiaTheme="minorHAnsi"/>
          <w:sz w:val="24"/>
          <w:szCs w:val="24"/>
        </w:rPr>
        <w:t xml:space="preserve"> Petrella Anna</w:t>
      </w:r>
      <w:r w:rsidR="00520884" w:rsidRPr="00520884">
        <w:rPr>
          <w:rFonts w:eastAsiaTheme="minorHAnsi"/>
          <w:sz w:val="24"/>
          <w:szCs w:val="24"/>
        </w:rPr>
        <w:t xml:space="preserve"> </w:t>
      </w:r>
      <w:r w:rsidR="00520884" w:rsidRPr="00C97F2E">
        <w:rPr>
          <w:rFonts w:eastAsiaTheme="minorHAnsi"/>
          <w:sz w:val="24"/>
          <w:szCs w:val="24"/>
        </w:rPr>
        <w:t>durante l</w:t>
      </w:r>
      <w:r w:rsidR="00520884">
        <w:rPr>
          <w:rFonts w:eastAsiaTheme="minorHAnsi"/>
          <w:sz w:val="24"/>
          <w:szCs w:val="24"/>
        </w:rPr>
        <w:t>e</w:t>
      </w:r>
      <w:r w:rsidR="00520884" w:rsidRPr="00C97F2E">
        <w:rPr>
          <w:rFonts w:eastAsiaTheme="minorHAnsi"/>
          <w:sz w:val="24"/>
          <w:szCs w:val="24"/>
        </w:rPr>
        <w:t xml:space="preserve"> prov</w:t>
      </w:r>
      <w:r w:rsidR="00520884">
        <w:rPr>
          <w:rFonts w:eastAsiaTheme="minorHAnsi"/>
          <w:sz w:val="24"/>
          <w:szCs w:val="24"/>
        </w:rPr>
        <w:t>e scri</w:t>
      </w:r>
      <w:r w:rsidR="00C00D60">
        <w:rPr>
          <w:rFonts w:eastAsiaTheme="minorHAnsi"/>
          <w:sz w:val="24"/>
          <w:szCs w:val="24"/>
        </w:rPr>
        <w:t>tte</w:t>
      </w:r>
      <w:r w:rsidRPr="00C97F2E">
        <w:rPr>
          <w:rFonts w:eastAsiaTheme="minorHAnsi"/>
          <w:sz w:val="24"/>
          <w:szCs w:val="24"/>
        </w:rPr>
        <w:t xml:space="preserve"> e l’uso di strumenti compensativi</w:t>
      </w:r>
      <w:r>
        <w:rPr>
          <w:rFonts w:eastAsiaTheme="minorHAnsi"/>
          <w:sz w:val="24"/>
          <w:szCs w:val="24"/>
        </w:rPr>
        <w:t xml:space="preserve"> e ausili didattici </w:t>
      </w:r>
      <w:r w:rsidR="000C02A4">
        <w:rPr>
          <w:rFonts w:eastAsiaTheme="minorHAnsi"/>
          <w:sz w:val="24"/>
          <w:szCs w:val="24"/>
        </w:rPr>
        <w:t>al fine di consentire una prova serena all’alunna.</w:t>
      </w:r>
    </w:p>
    <w:p w14:paraId="29E117AA" w14:textId="5EF7ABF7" w:rsidR="00DA2E5D" w:rsidRDefault="00DA2E5D" w:rsidP="00DA2E5D">
      <w:pPr>
        <w:pStyle w:val="TableParagraph"/>
        <w:spacing w:before="97" w:line="261" w:lineRule="auto"/>
        <w:ind w:right="-101" w:hanging="1"/>
        <w:jc w:val="both"/>
        <w:rPr>
          <w:rFonts w:eastAsiaTheme="minorHAnsi"/>
          <w:sz w:val="24"/>
          <w:szCs w:val="24"/>
        </w:rPr>
      </w:pPr>
      <w:r w:rsidRPr="00C97F2E">
        <w:rPr>
          <w:rFonts w:eastAsiaTheme="minorHAnsi"/>
          <w:sz w:val="24"/>
          <w:szCs w:val="24"/>
        </w:rPr>
        <w:t>-Lo svolgimento di una prova orale condotta attraverso la formulazione di domande strutturate e preformate secondo uno schema preciso e noto all</w:t>
      </w:r>
      <w:r w:rsidR="000C02A4">
        <w:rPr>
          <w:rFonts w:eastAsiaTheme="minorHAnsi"/>
          <w:sz w:val="24"/>
          <w:szCs w:val="24"/>
        </w:rPr>
        <w:t>a discente</w:t>
      </w:r>
      <w:r w:rsidRPr="00C97F2E">
        <w:rPr>
          <w:rFonts w:eastAsiaTheme="minorHAnsi"/>
          <w:sz w:val="24"/>
          <w:szCs w:val="24"/>
        </w:rPr>
        <w:t xml:space="preserve">. Le domande saranno riferite </w:t>
      </w:r>
      <w:r>
        <w:rPr>
          <w:rFonts w:eastAsiaTheme="minorHAnsi"/>
          <w:sz w:val="24"/>
          <w:szCs w:val="24"/>
        </w:rPr>
        <w:t>ad</w:t>
      </w:r>
      <w:r w:rsidRPr="00C97F2E">
        <w:rPr>
          <w:rFonts w:eastAsiaTheme="minorHAnsi"/>
          <w:sz w:val="24"/>
          <w:szCs w:val="24"/>
        </w:rPr>
        <w:t xml:space="preserve"> argomenti </w:t>
      </w:r>
      <w:r>
        <w:rPr>
          <w:rFonts w:eastAsiaTheme="minorHAnsi"/>
          <w:sz w:val="24"/>
          <w:szCs w:val="24"/>
        </w:rPr>
        <w:t>di</w:t>
      </w:r>
      <w:r w:rsidRPr="00C97F2E">
        <w:rPr>
          <w:rFonts w:eastAsiaTheme="minorHAnsi"/>
          <w:sz w:val="24"/>
          <w:szCs w:val="24"/>
        </w:rPr>
        <w:t xml:space="preserve"> diverse discipline previste per l’esame</w:t>
      </w:r>
      <w:r>
        <w:rPr>
          <w:rFonts w:eastAsiaTheme="minorHAnsi"/>
          <w:sz w:val="24"/>
          <w:szCs w:val="24"/>
        </w:rPr>
        <w:t xml:space="preserve"> e adattate alle capacità cognitive e logico-deduttive dell’alunn</w:t>
      </w:r>
      <w:r w:rsidR="000C02A4">
        <w:rPr>
          <w:rFonts w:eastAsiaTheme="minorHAnsi"/>
          <w:sz w:val="24"/>
          <w:szCs w:val="24"/>
        </w:rPr>
        <w:t>a</w:t>
      </w:r>
      <w:r w:rsidRPr="00C97F2E">
        <w:rPr>
          <w:rFonts w:eastAsiaTheme="minorHAnsi"/>
          <w:sz w:val="24"/>
          <w:szCs w:val="24"/>
        </w:rPr>
        <w:t xml:space="preserve">. </w:t>
      </w:r>
      <w:r>
        <w:rPr>
          <w:rFonts w:eastAsiaTheme="minorHAnsi"/>
          <w:sz w:val="24"/>
          <w:szCs w:val="24"/>
        </w:rPr>
        <w:t xml:space="preserve">Le domande sono state vagliate e approvate dal Consiglio di Classe nel rispetto degli obiettivi prefissati dal PEI. </w:t>
      </w:r>
      <w:r w:rsidRPr="00C97F2E">
        <w:rPr>
          <w:rFonts w:eastAsiaTheme="minorHAnsi"/>
          <w:sz w:val="24"/>
          <w:szCs w:val="24"/>
        </w:rPr>
        <w:t xml:space="preserve">Tale modalità di conferimento è stata scelta </w:t>
      </w:r>
      <w:r>
        <w:rPr>
          <w:rFonts w:eastAsiaTheme="minorHAnsi"/>
          <w:sz w:val="24"/>
          <w:szCs w:val="24"/>
        </w:rPr>
        <w:t>per consentir</w:t>
      </w:r>
      <w:r w:rsidR="00CA30DD">
        <w:rPr>
          <w:rFonts w:eastAsiaTheme="minorHAnsi"/>
          <w:sz w:val="24"/>
          <w:szCs w:val="24"/>
        </w:rPr>
        <w:t>le</w:t>
      </w:r>
      <w:r w:rsidRPr="00C97F2E">
        <w:rPr>
          <w:rFonts w:eastAsiaTheme="minorHAnsi"/>
          <w:sz w:val="24"/>
          <w:szCs w:val="24"/>
        </w:rPr>
        <w:t xml:space="preserve"> di poter esprimere al meglio le conoscenze acquisite</w:t>
      </w:r>
      <w:r>
        <w:rPr>
          <w:rFonts w:eastAsiaTheme="minorHAnsi"/>
          <w:sz w:val="24"/>
          <w:szCs w:val="24"/>
        </w:rPr>
        <w:t>.</w:t>
      </w:r>
    </w:p>
    <w:p w14:paraId="23127EF9" w14:textId="77777777" w:rsidR="00FA38E2" w:rsidRDefault="00FA38E2" w:rsidP="00DA2E5D">
      <w:pPr>
        <w:pStyle w:val="TableParagraph"/>
        <w:spacing w:before="97" w:line="261" w:lineRule="auto"/>
        <w:ind w:right="-101" w:hanging="1"/>
        <w:jc w:val="both"/>
        <w:rPr>
          <w:rFonts w:eastAsiaTheme="minorHAnsi"/>
          <w:sz w:val="24"/>
          <w:szCs w:val="24"/>
        </w:rPr>
      </w:pPr>
    </w:p>
    <w:p w14:paraId="69CD4377" w14:textId="77777777" w:rsidR="00602B95" w:rsidRPr="00C87AF9" w:rsidRDefault="00602B95" w:rsidP="00602B95">
      <w:pPr>
        <w:spacing w:line="249" w:lineRule="auto"/>
        <w:ind w:left="567" w:right="264" w:hanging="425"/>
        <w:jc w:val="both"/>
        <w:rPr>
          <w:rFonts w:ascii="Times New Roman" w:hAnsi="Times New Roman" w:cs="Times New Roman"/>
          <w:b/>
          <w:color w:val="000000" w:themeColor="text1"/>
        </w:rPr>
      </w:pPr>
      <w:r w:rsidRPr="00C87AF9">
        <w:rPr>
          <w:rFonts w:ascii="Times New Roman" w:hAnsi="Times New Roman" w:cs="Times New Roman"/>
          <w:b/>
          <w:color w:val="000000" w:themeColor="text1"/>
        </w:rPr>
        <w:t xml:space="preserve">5.1.1 Per gli </w:t>
      </w:r>
      <w:r w:rsidRPr="00DC1C85">
        <w:rPr>
          <w:rFonts w:ascii="Times New Roman" w:hAnsi="Times New Roman" w:cs="Times New Roman"/>
          <w:b/>
          <w:color w:val="000000" w:themeColor="text1"/>
        </w:rPr>
        <w:t xml:space="preserve">alunni con PEI </w:t>
      </w:r>
      <w:r w:rsidRPr="00DC1C85">
        <w:rPr>
          <w:rFonts w:ascii="Times New Roman" w:hAnsi="Times New Roman" w:cs="Times New Roman"/>
          <w:b/>
          <w:color w:val="000000" w:themeColor="text1"/>
          <w:u w:val="single"/>
        </w:rPr>
        <w:t>con obiettivi riconducibili a quelli ministeriali (1° Percorso programmazione A/B)</w:t>
      </w:r>
      <w:r w:rsidRPr="00C87AF9">
        <w:rPr>
          <w:rFonts w:ascii="Times New Roman" w:hAnsi="Times New Roman" w:cs="Times New Roman"/>
          <w:b/>
          <w:color w:val="000000" w:themeColor="text1"/>
        </w:rPr>
        <w:t xml:space="preserve"> </w:t>
      </w:r>
    </w:p>
    <w:p w14:paraId="02A21775" w14:textId="77777777" w:rsidR="00602B95" w:rsidRPr="00C87AF9" w:rsidRDefault="00602B95" w:rsidP="00602B95">
      <w:pPr>
        <w:spacing w:line="249" w:lineRule="auto"/>
        <w:ind w:right="264"/>
        <w:jc w:val="both"/>
        <w:rPr>
          <w:rFonts w:ascii="Times New Roman" w:hAnsi="Times New Roman" w:cs="Times New Roman"/>
          <w:b/>
          <w:color w:val="000000" w:themeColor="text1"/>
        </w:rPr>
      </w:pPr>
    </w:p>
    <w:p w14:paraId="1F6A9436" w14:textId="77777777" w:rsidR="00602B95" w:rsidRPr="00C87AF9" w:rsidRDefault="00602B95" w:rsidP="00602B95">
      <w:pPr>
        <w:spacing w:line="249" w:lineRule="auto"/>
        <w:ind w:right="264"/>
        <w:jc w:val="both"/>
        <w:rPr>
          <w:rFonts w:ascii="Times New Roman" w:hAnsi="Times New Roman" w:cs="Times New Roman"/>
          <w:color w:val="000000" w:themeColor="text1"/>
        </w:rPr>
      </w:pPr>
      <w:r w:rsidRPr="00C87AF9">
        <w:rPr>
          <w:rFonts w:ascii="Times New Roman" w:hAnsi="Times New Roman" w:cs="Times New Roman"/>
          <w:color w:val="000000" w:themeColor="text1"/>
        </w:rPr>
        <w:t>Le verifiche e le valutazioni sono avvenute:</w:t>
      </w:r>
    </w:p>
    <w:p w14:paraId="56C491A4" w14:textId="77777777" w:rsidR="00602B95" w:rsidRPr="00C87AF9" w:rsidRDefault="00602B95" w:rsidP="00602B95">
      <w:pPr>
        <w:pStyle w:val="Corpotesto"/>
        <w:spacing w:before="3"/>
        <w:rPr>
          <w:b/>
          <w:color w:val="000000" w:themeColor="text1"/>
          <w:sz w:val="33"/>
        </w:rPr>
      </w:pPr>
    </w:p>
    <w:p w14:paraId="4E142FFF" w14:textId="77777777" w:rsidR="00602B95" w:rsidRPr="00C87AF9" w:rsidRDefault="00602B95" w:rsidP="00602B95">
      <w:pPr>
        <w:pStyle w:val="Paragrafoelenco"/>
        <w:numPr>
          <w:ilvl w:val="2"/>
          <w:numId w:val="7"/>
        </w:numPr>
        <w:tabs>
          <w:tab w:val="left" w:pos="973"/>
        </w:tabs>
        <w:ind w:hanging="361"/>
        <w:rPr>
          <w:color w:val="000000" w:themeColor="text1"/>
          <w:sz w:val="24"/>
        </w:rPr>
      </w:pPr>
      <w:r w:rsidRPr="00F31380">
        <w:rPr>
          <w:color w:val="000000" w:themeColor="text1"/>
          <w:sz w:val="24"/>
        </w:rPr>
        <w:t>Con tempi, procedure e strumenti comuni agli altri alunni</w:t>
      </w:r>
      <w:r w:rsidRPr="00F31380">
        <w:rPr>
          <w:color w:val="FF0000"/>
          <w:sz w:val="24"/>
        </w:rPr>
        <w:t xml:space="preserve"> </w:t>
      </w:r>
    </w:p>
    <w:p w14:paraId="7782274B" w14:textId="77777777" w:rsidR="00602B95" w:rsidRPr="00C87AF9" w:rsidRDefault="00602B95" w:rsidP="00602B95">
      <w:pPr>
        <w:pStyle w:val="Paragrafoelenco"/>
        <w:numPr>
          <w:ilvl w:val="2"/>
          <w:numId w:val="7"/>
        </w:numPr>
        <w:tabs>
          <w:tab w:val="left" w:pos="973"/>
        </w:tabs>
        <w:ind w:hanging="361"/>
        <w:rPr>
          <w:color w:val="000000" w:themeColor="text1"/>
          <w:sz w:val="24"/>
        </w:rPr>
      </w:pPr>
      <w:r w:rsidRPr="00C87AF9">
        <w:rPr>
          <w:color w:val="000000" w:themeColor="text1"/>
          <w:sz w:val="24"/>
        </w:rPr>
        <w:t>Con tempi più lunghi per le seguenti discipline……………………………………………….</w:t>
      </w:r>
    </w:p>
    <w:p w14:paraId="572A6A65" w14:textId="77777777" w:rsidR="00602B95" w:rsidRPr="00C87AF9" w:rsidRDefault="00602B95" w:rsidP="00602B95">
      <w:pPr>
        <w:pStyle w:val="Paragrafoelenco"/>
        <w:tabs>
          <w:tab w:val="left" w:pos="973"/>
        </w:tabs>
        <w:ind w:firstLine="0"/>
        <w:rPr>
          <w:color w:val="000000" w:themeColor="text1"/>
          <w:sz w:val="24"/>
        </w:rPr>
      </w:pPr>
    </w:p>
    <w:p w14:paraId="1140922A" w14:textId="77777777" w:rsidR="00602B95" w:rsidRPr="00C87AF9" w:rsidRDefault="00602B95" w:rsidP="00602B95">
      <w:pPr>
        <w:pStyle w:val="Paragrafoelenco"/>
        <w:numPr>
          <w:ilvl w:val="2"/>
          <w:numId w:val="7"/>
        </w:numPr>
        <w:tabs>
          <w:tab w:val="left" w:pos="973"/>
        </w:tabs>
        <w:ind w:hanging="361"/>
        <w:rPr>
          <w:color w:val="000000" w:themeColor="text1"/>
          <w:sz w:val="24"/>
        </w:rPr>
      </w:pPr>
      <w:r w:rsidRPr="00C87AF9">
        <w:rPr>
          <w:color w:val="000000" w:themeColor="text1"/>
          <w:sz w:val="24"/>
        </w:rPr>
        <w:t>Con i seguenti ausili per le discipline di………………………………………………………</w:t>
      </w:r>
    </w:p>
    <w:p w14:paraId="75341731" w14:textId="77777777" w:rsidR="00602B95" w:rsidRPr="00C87AF9" w:rsidRDefault="00602B95" w:rsidP="00602B95">
      <w:pPr>
        <w:pStyle w:val="Corpotesto"/>
        <w:spacing w:before="7"/>
        <w:rPr>
          <w:color w:val="000000" w:themeColor="text1"/>
          <w:sz w:val="38"/>
        </w:rPr>
      </w:pPr>
    </w:p>
    <w:p w14:paraId="6A6AAD02" w14:textId="77777777" w:rsidR="00602B95" w:rsidRPr="00C87AF9" w:rsidRDefault="00602B95" w:rsidP="00602B95">
      <w:pPr>
        <w:pStyle w:val="Paragrafoelenco"/>
        <w:numPr>
          <w:ilvl w:val="2"/>
          <w:numId w:val="7"/>
        </w:numPr>
        <w:tabs>
          <w:tab w:val="left" w:pos="973"/>
        </w:tabs>
        <w:ind w:hanging="361"/>
        <w:rPr>
          <w:color w:val="000000" w:themeColor="text1"/>
          <w:sz w:val="24"/>
        </w:rPr>
      </w:pPr>
      <w:r w:rsidRPr="00C87AF9">
        <w:rPr>
          <w:color w:val="000000" w:themeColor="text1"/>
          <w:sz w:val="24"/>
        </w:rPr>
        <w:t>Con prove equipollenti…………………………………………………………………………</w:t>
      </w:r>
    </w:p>
    <w:p w14:paraId="197C0975" w14:textId="77777777" w:rsidR="00602B95" w:rsidRPr="00C87AF9" w:rsidRDefault="00602B95" w:rsidP="00602B95">
      <w:pPr>
        <w:pStyle w:val="Corpotesto"/>
        <w:rPr>
          <w:color w:val="000000" w:themeColor="text1"/>
          <w:sz w:val="26"/>
        </w:rPr>
      </w:pPr>
    </w:p>
    <w:p w14:paraId="46839E47" w14:textId="77777777" w:rsidR="00602B95" w:rsidRPr="00C87AF9" w:rsidRDefault="00602B95" w:rsidP="00602B95">
      <w:pPr>
        <w:pStyle w:val="Titolo2"/>
        <w:spacing w:before="191" w:line="249" w:lineRule="auto"/>
        <w:ind w:left="567" w:right="-56" w:hanging="425"/>
        <w:rPr>
          <w:rFonts w:ascii="Times New Roman" w:hAnsi="Times New Roman" w:cs="Times New Roman"/>
          <w:color w:val="000000" w:themeColor="text1"/>
        </w:rPr>
      </w:pPr>
      <w:r w:rsidRPr="00C87AF9">
        <w:rPr>
          <w:rFonts w:ascii="Times New Roman" w:hAnsi="Times New Roman" w:cs="Times New Roman"/>
          <w:color w:val="000000" w:themeColor="text1"/>
        </w:rPr>
        <w:lastRenderedPageBreak/>
        <w:t xml:space="preserve">5.1.2 Per gli </w:t>
      </w:r>
      <w:r w:rsidRPr="00DC1C85">
        <w:rPr>
          <w:rFonts w:ascii="Times New Roman" w:hAnsi="Times New Roman" w:cs="Times New Roman"/>
          <w:color w:val="000000" w:themeColor="text1"/>
        </w:rPr>
        <w:t xml:space="preserve">alunni con PEI </w:t>
      </w:r>
      <w:r w:rsidRPr="00DC1C85">
        <w:rPr>
          <w:rFonts w:ascii="Times New Roman" w:hAnsi="Times New Roman" w:cs="Times New Roman"/>
          <w:color w:val="000000" w:themeColor="text1"/>
          <w:u w:val="single"/>
        </w:rPr>
        <w:t>con obiettivi non riconducibili a quelli ministeriali</w:t>
      </w:r>
      <w:r w:rsidRPr="00DC1C85">
        <w:rPr>
          <w:rFonts w:ascii="Times New Roman" w:hAnsi="Times New Roman" w:cs="Times New Roman"/>
          <w:color w:val="000000" w:themeColor="text1"/>
        </w:rPr>
        <w:t xml:space="preserve"> (2° Percorso programmazione C/D)</w:t>
      </w:r>
    </w:p>
    <w:p w14:paraId="425BDC4A" w14:textId="77777777" w:rsidR="00602B95" w:rsidRPr="00C87AF9" w:rsidRDefault="00602B95" w:rsidP="00602B95">
      <w:pPr>
        <w:pStyle w:val="Titolo2"/>
        <w:spacing w:before="191" w:line="249" w:lineRule="auto"/>
        <w:ind w:right="-56"/>
        <w:rPr>
          <w:rFonts w:ascii="Times New Roman" w:hAnsi="Times New Roman" w:cs="Times New Roman"/>
          <w:b w:val="0"/>
          <w:color w:val="000000" w:themeColor="text1"/>
        </w:rPr>
      </w:pPr>
      <w:r w:rsidRPr="00C87AF9">
        <w:rPr>
          <w:rFonts w:ascii="Times New Roman" w:hAnsi="Times New Roman" w:cs="Times New Roman"/>
          <w:b w:val="0"/>
          <w:color w:val="000000" w:themeColor="text1"/>
        </w:rPr>
        <w:t>Le verifiche e le valutazioni sono avvenute:</w:t>
      </w:r>
    </w:p>
    <w:p w14:paraId="591EDC32" w14:textId="77777777" w:rsidR="00602B95" w:rsidRPr="00C87AF9" w:rsidRDefault="00602B95" w:rsidP="00602B95">
      <w:pPr>
        <w:pStyle w:val="Corpotesto"/>
        <w:spacing w:before="5"/>
        <w:rPr>
          <w:b/>
          <w:color w:val="000000" w:themeColor="text1"/>
          <w:sz w:val="31"/>
        </w:rPr>
      </w:pPr>
    </w:p>
    <w:p w14:paraId="0FF257CA" w14:textId="77777777" w:rsidR="00602B95" w:rsidRPr="00C87AF9" w:rsidRDefault="00602B95" w:rsidP="00602B95">
      <w:pPr>
        <w:pStyle w:val="Paragrafoelenco"/>
        <w:numPr>
          <w:ilvl w:val="2"/>
          <w:numId w:val="7"/>
        </w:numPr>
        <w:tabs>
          <w:tab w:val="left" w:pos="973"/>
        </w:tabs>
        <w:ind w:hanging="361"/>
        <w:rPr>
          <w:sz w:val="24"/>
        </w:rPr>
      </w:pPr>
      <w:r w:rsidRPr="00C87AF9">
        <w:rPr>
          <w:sz w:val="24"/>
        </w:rPr>
        <w:t>Con tempi, procedure, modalità e strumenti individualizzati riferiti al PEI;</w:t>
      </w:r>
    </w:p>
    <w:p w14:paraId="5F1E89E4" w14:textId="77777777" w:rsidR="00602B95" w:rsidRPr="00C87AF9" w:rsidRDefault="00602B95" w:rsidP="00602B95">
      <w:pPr>
        <w:pStyle w:val="Corpotesto"/>
        <w:spacing w:before="9"/>
        <w:rPr>
          <w:sz w:val="34"/>
        </w:rPr>
      </w:pPr>
    </w:p>
    <w:p w14:paraId="319CE1CC" w14:textId="77777777" w:rsidR="00602B95" w:rsidRPr="00C213F1" w:rsidRDefault="00602B95" w:rsidP="00602B95">
      <w:pPr>
        <w:pStyle w:val="Paragrafoelenco"/>
        <w:numPr>
          <w:ilvl w:val="2"/>
          <w:numId w:val="7"/>
        </w:numPr>
        <w:tabs>
          <w:tab w:val="left" w:pos="973"/>
        </w:tabs>
        <w:spacing w:before="1" w:line="271" w:lineRule="auto"/>
        <w:ind w:right="268"/>
        <w:rPr>
          <w:color w:val="000000" w:themeColor="text1"/>
          <w:sz w:val="24"/>
        </w:rPr>
      </w:pPr>
      <w:r w:rsidRPr="00C213F1">
        <w:rPr>
          <w:b/>
          <w:bCs/>
          <w:color w:val="000000" w:themeColor="text1"/>
          <w:sz w:val="36"/>
          <w:szCs w:val="36"/>
        </w:rPr>
        <w:t>X</w:t>
      </w:r>
      <w:r>
        <w:rPr>
          <w:color w:val="000000" w:themeColor="text1"/>
          <w:sz w:val="24"/>
        </w:rPr>
        <w:t xml:space="preserve"> </w:t>
      </w:r>
      <w:r w:rsidRPr="00C213F1">
        <w:rPr>
          <w:color w:val="000000" w:themeColor="text1"/>
          <w:sz w:val="24"/>
        </w:rPr>
        <w:t>In coincidenza delle verifiche previste per la classe, con modalità personalizzate e riferite al PEI.</w:t>
      </w:r>
    </w:p>
    <w:p w14:paraId="6A8F0D26" w14:textId="77777777" w:rsidR="00602B95" w:rsidRPr="00C87AF9" w:rsidRDefault="00602B95" w:rsidP="00602B95">
      <w:pPr>
        <w:pStyle w:val="Paragrafoelenco"/>
        <w:tabs>
          <w:tab w:val="left" w:pos="973"/>
        </w:tabs>
        <w:spacing w:before="1" w:line="271" w:lineRule="auto"/>
        <w:ind w:right="268" w:firstLine="0"/>
        <w:rPr>
          <w:sz w:val="24"/>
        </w:rPr>
      </w:pPr>
    </w:p>
    <w:p w14:paraId="0CF853EF" w14:textId="77777777" w:rsidR="00602B95" w:rsidRPr="00DD4A2F" w:rsidRDefault="00602B95" w:rsidP="00602B95">
      <w:pPr>
        <w:rPr>
          <w:rFonts w:ascii="Times New Roman" w:eastAsia="Times New Roman" w:hAnsi="Times New Roman" w:cs="Times New Roman"/>
          <w:color w:val="FF0000"/>
          <w:spacing w:val="-2"/>
          <w:szCs w:val="22"/>
        </w:rPr>
      </w:pPr>
    </w:p>
    <w:p w14:paraId="2DB8A53B" w14:textId="77777777" w:rsidR="00602B95" w:rsidRPr="00C87AF9" w:rsidRDefault="00602B95" w:rsidP="00602B95">
      <w:pPr>
        <w:rPr>
          <w:rFonts w:ascii="Times New Roman" w:hAnsi="Times New Roman" w:cs="Times New Roman"/>
        </w:rPr>
      </w:pPr>
    </w:p>
    <w:p w14:paraId="1FA7A51F" w14:textId="77777777" w:rsidR="00602B95" w:rsidRPr="00C87AF9" w:rsidRDefault="00602B95" w:rsidP="00602B95">
      <w:pPr>
        <w:pStyle w:val="Titolo2"/>
        <w:keepNext w:val="0"/>
        <w:keepLines w:val="0"/>
        <w:widowControl w:val="0"/>
        <w:numPr>
          <w:ilvl w:val="2"/>
          <w:numId w:val="19"/>
        </w:numPr>
        <w:tabs>
          <w:tab w:val="left" w:pos="597"/>
          <w:tab w:val="left" w:pos="1134"/>
        </w:tabs>
        <w:autoSpaceDE w:val="0"/>
        <w:autoSpaceDN w:val="0"/>
        <w:spacing w:before="3" w:line="280" w:lineRule="auto"/>
        <w:ind w:left="567" w:right="421" w:hanging="567"/>
        <w:rPr>
          <w:rFonts w:ascii="Times New Roman" w:hAnsi="Times New Roman" w:cs="Times New Roman"/>
          <w:b w:val="0"/>
          <w:i/>
          <w:color w:val="000000" w:themeColor="text1"/>
          <w:sz w:val="16"/>
          <w:szCs w:val="16"/>
        </w:rPr>
      </w:pPr>
      <w:r w:rsidRPr="00C87AF9">
        <w:rPr>
          <w:rFonts w:ascii="Times New Roman" w:hAnsi="Times New Roman" w:cs="Times New Roman"/>
          <w:color w:val="000000" w:themeColor="text1"/>
        </w:rPr>
        <w:t xml:space="preserve"> Richiesta di assistenza all'autonomia, alla comunicazione, etc. durante le prove d’Esame </w:t>
      </w:r>
    </w:p>
    <w:p w14:paraId="7D76642F" w14:textId="77777777" w:rsidR="00602B95" w:rsidRDefault="00602B95" w:rsidP="00602B95">
      <w:pPr>
        <w:rPr>
          <w:rFonts w:ascii="Times New Roman" w:hAnsi="Times New Roman" w:cs="Times New Roman"/>
        </w:rPr>
      </w:pPr>
      <w:r>
        <w:rPr>
          <w:rFonts w:ascii="Times New Roman" w:hAnsi="Times New Roman" w:cs="Times New Roman"/>
        </w:rPr>
        <w:t>L’alunna durante lo svolgimento delle prove di esame scritto e orale sarà supportata dalla docente di sostegno con lo scopo di facilitare e ridurre le eventuali difficoltà.</w:t>
      </w:r>
    </w:p>
    <w:p w14:paraId="288C5390" w14:textId="77777777" w:rsidR="00602B95" w:rsidRDefault="00602B95" w:rsidP="00DA2E5D">
      <w:pPr>
        <w:pStyle w:val="TableParagraph"/>
        <w:spacing w:before="97" w:line="261" w:lineRule="auto"/>
        <w:ind w:right="-101" w:hanging="1"/>
        <w:jc w:val="both"/>
        <w:rPr>
          <w:rFonts w:eastAsiaTheme="minorHAnsi"/>
          <w:sz w:val="24"/>
          <w:szCs w:val="24"/>
        </w:rPr>
      </w:pPr>
    </w:p>
    <w:p w14:paraId="3B5596FF" w14:textId="77777777" w:rsidR="00DA2E5D" w:rsidRPr="00C87AF9" w:rsidRDefault="00DA2E5D" w:rsidP="00DA2E5D">
      <w:pPr>
        <w:pStyle w:val="Corpotesto"/>
        <w:spacing w:before="10"/>
        <w:rPr>
          <w:b/>
          <w:color w:val="000000" w:themeColor="text1"/>
          <w:sz w:val="27"/>
        </w:rPr>
      </w:pPr>
    </w:p>
    <w:p w14:paraId="5D8E7DFD" w14:textId="77777777" w:rsidR="00DA2E5D" w:rsidRPr="00C87AF9" w:rsidRDefault="00DA2E5D" w:rsidP="00DA2E5D">
      <w:pPr>
        <w:spacing w:line="249" w:lineRule="auto"/>
        <w:ind w:left="248" w:right="264" w:hanging="12"/>
        <w:jc w:val="both"/>
        <w:rPr>
          <w:rFonts w:ascii="Times New Roman" w:hAnsi="Times New Roman" w:cs="Times New Roman"/>
          <w:b/>
          <w:color w:val="000000" w:themeColor="text1"/>
        </w:rPr>
      </w:pPr>
    </w:p>
    <w:p w14:paraId="3E844C72" w14:textId="77777777" w:rsidR="00DA2E5D" w:rsidRPr="00C87AF9" w:rsidRDefault="00DA2E5D" w:rsidP="00DA2E5D">
      <w:pPr>
        <w:spacing w:line="249" w:lineRule="auto"/>
        <w:ind w:left="248" w:right="264" w:hanging="12"/>
        <w:jc w:val="both"/>
        <w:rPr>
          <w:rFonts w:ascii="Times New Roman" w:hAnsi="Times New Roman" w:cs="Times New Roman"/>
          <w:b/>
          <w:color w:val="000000" w:themeColor="text1"/>
        </w:rPr>
      </w:pPr>
    </w:p>
    <w:p w14:paraId="1A5F6F60" w14:textId="77777777" w:rsidR="00DA2E5D" w:rsidRPr="00C87AF9" w:rsidRDefault="00DA2E5D" w:rsidP="002F0A18">
      <w:pPr>
        <w:pStyle w:val="Corpotesto"/>
        <w:tabs>
          <w:tab w:val="left" w:pos="10065"/>
        </w:tabs>
        <w:spacing w:line="268" w:lineRule="auto"/>
        <w:ind w:right="85" w:hanging="12"/>
        <w:jc w:val="both"/>
        <w:rPr>
          <w:color w:val="000000" w:themeColor="text1"/>
          <w:sz w:val="26"/>
        </w:rPr>
      </w:pPr>
    </w:p>
    <w:p w14:paraId="5224E7E8" w14:textId="77777777" w:rsidR="00A841D7" w:rsidRPr="00C87AF9" w:rsidRDefault="00A841D7" w:rsidP="00A841D7">
      <w:pPr>
        <w:pStyle w:val="Corpotesto"/>
        <w:spacing w:before="10"/>
        <w:rPr>
          <w:color w:val="000000" w:themeColor="text1"/>
          <w:sz w:val="27"/>
        </w:rPr>
      </w:pPr>
    </w:p>
    <w:p w14:paraId="7B71E215" w14:textId="0620C031" w:rsidR="002F0A18" w:rsidRPr="00C16E7C" w:rsidRDefault="002F0A18" w:rsidP="00DC1C85">
      <w:pPr>
        <w:ind w:right="-56"/>
        <w:rPr>
          <w:rFonts w:ascii="Times New Roman" w:eastAsia="Times New Roman" w:hAnsi="Times New Roman" w:cs="Times New Roman"/>
          <w:spacing w:val="-2"/>
          <w:szCs w:val="22"/>
        </w:rPr>
      </w:pPr>
    </w:p>
    <w:p w14:paraId="5AFB4081" w14:textId="77777777" w:rsidR="00A841D7" w:rsidRPr="00C87AF9" w:rsidRDefault="00A841D7" w:rsidP="00DC1C85">
      <w:pPr>
        <w:pStyle w:val="Corpotesto"/>
        <w:spacing w:before="10"/>
        <w:rPr>
          <w:b/>
          <w:color w:val="000000" w:themeColor="text1"/>
          <w:sz w:val="27"/>
        </w:rPr>
      </w:pPr>
    </w:p>
    <w:p w14:paraId="73E67EE2" w14:textId="77777777" w:rsidR="008D42FF" w:rsidRPr="00C87AF9" w:rsidRDefault="008D42FF" w:rsidP="00DC1C85">
      <w:pPr>
        <w:spacing w:line="249" w:lineRule="auto"/>
        <w:ind w:left="248" w:right="264" w:hanging="12"/>
        <w:jc w:val="both"/>
        <w:rPr>
          <w:rFonts w:ascii="Times New Roman" w:hAnsi="Times New Roman" w:cs="Times New Roman"/>
          <w:b/>
          <w:color w:val="000000" w:themeColor="text1"/>
        </w:rPr>
      </w:pPr>
    </w:p>
    <w:p w14:paraId="6C9EA520" w14:textId="77777777" w:rsidR="008D42FF" w:rsidRPr="00C87AF9" w:rsidRDefault="008D42FF" w:rsidP="00A841D7">
      <w:pPr>
        <w:spacing w:line="249" w:lineRule="auto"/>
        <w:ind w:left="248" w:right="264" w:hanging="12"/>
        <w:jc w:val="both"/>
        <w:rPr>
          <w:rFonts w:ascii="Times New Roman" w:hAnsi="Times New Roman" w:cs="Times New Roman"/>
          <w:b/>
          <w:color w:val="000000" w:themeColor="text1"/>
        </w:rPr>
      </w:pPr>
    </w:p>
    <w:p w14:paraId="7111B5FE" w14:textId="77777777" w:rsidR="00B45193" w:rsidRPr="00C87AF9" w:rsidRDefault="00B45193" w:rsidP="00B45193">
      <w:pPr>
        <w:spacing w:line="237" w:lineRule="auto"/>
        <w:jc w:val="both"/>
        <w:rPr>
          <w:rFonts w:ascii="Times New Roman" w:hAnsi="Times New Roman" w:cs="Times New Roman"/>
          <w:color w:val="000000" w:themeColor="text1"/>
        </w:rPr>
      </w:pPr>
    </w:p>
    <w:p w14:paraId="4F7FD718" w14:textId="77777777" w:rsidR="00121176" w:rsidRPr="00C87AF9" w:rsidRDefault="00121176" w:rsidP="00121176">
      <w:pPr>
        <w:pStyle w:val="Titolo2"/>
        <w:keepNext w:val="0"/>
        <w:keepLines w:val="0"/>
        <w:widowControl w:val="0"/>
        <w:numPr>
          <w:ilvl w:val="0"/>
          <w:numId w:val="8"/>
        </w:numPr>
        <w:tabs>
          <w:tab w:val="left" w:pos="477"/>
        </w:tabs>
        <w:autoSpaceDE w:val="0"/>
        <w:autoSpaceDN w:val="0"/>
        <w:spacing w:before="153"/>
        <w:ind w:hanging="241"/>
        <w:rPr>
          <w:rFonts w:ascii="Times New Roman" w:hAnsi="Times New Roman" w:cs="Times New Roman"/>
          <w:color w:val="000000" w:themeColor="text1"/>
        </w:rPr>
      </w:pPr>
      <w:r w:rsidRPr="00C87AF9">
        <w:rPr>
          <w:rFonts w:ascii="Times New Roman" w:hAnsi="Times New Roman" w:cs="Times New Roman"/>
          <w:color w:val="000000" w:themeColor="text1"/>
        </w:rPr>
        <w:t>La Didattica Digitale Integrata all’Istituto Munari</w:t>
      </w:r>
    </w:p>
    <w:p w14:paraId="766B9D71" w14:textId="77777777" w:rsidR="00121176" w:rsidRPr="00C87AF9" w:rsidRDefault="00121176" w:rsidP="00121176">
      <w:pPr>
        <w:pStyle w:val="Corpotesto"/>
        <w:spacing w:before="5"/>
        <w:ind w:left="476"/>
        <w:rPr>
          <w:b/>
          <w:color w:val="000000" w:themeColor="text1"/>
          <w:sz w:val="27"/>
        </w:rPr>
      </w:pPr>
      <w:r w:rsidRPr="00C87AF9">
        <w:rPr>
          <w:b/>
          <w:color w:val="000000" w:themeColor="text1"/>
          <w:sz w:val="27"/>
        </w:rPr>
        <w:t>(</w:t>
      </w:r>
      <w:r w:rsidR="003050A0" w:rsidRPr="00C87AF9">
        <w:rPr>
          <w:b/>
          <w:color w:val="000000" w:themeColor="text1"/>
          <w:sz w:val="27"/>
        </w:rPr>
        <w:t>Riferito</w:t>
      </w:r>
      <w:r w:rsidRPr="00C87AF9">
        <w:rPr>
          <w:b/>
          <w:color w:val="000000" w:themeColor="text1"/>
          <w:sz w:val="27"/>
        </w:rPr>
        <w:t xml:space="preserve"> all’A.S. 2020/2021)</w:t>
      </w:r>
    </w:p>
    <w:p w14:paraId="1983DD35" w14:textId="77777777" w:rsidR="00121176" w:rsidRPr="00C87AF9" w:rsidRDefault="00121176" w:rsidP="00121176">
      <w:pPr>
        <w:pStyle w:val="Corpotesto"/>
        <w:spacing w:before="5"/>
        <w:ind w:left="476"/>
        <w:rPr>
          <w:b/>
          <w:color w:val="000000" w:themeColor="text1"/>
          <w:sz w:val="27"/>
        </w:rPr>
      </w:pPr>
    </w:p>
    <w:p w14:paraId="72C9F61E" w14:textId="77777777" w:rsidR="00121176" w:rsidRPr="00C87AF9" w:rsidRDefault="00121176" w:rsidP="00121176">
      <w:pPr>
        <w:spacing w:line="271" w:lineRule="auto"/>
        <w:ind w:left="248" w:right="248" w:hanging="12"/>
        <w:jc w:val="both"/>
        <w:rPr>
          <w:rFonts w:ascii="Times New Roman" w:hAnsi="Times New Roman" w:cs="Times New Roman"/>
        </w:rPr>
      </w:pPr>
      <w:r w:rsidRPr="00C87AF9">
        <w:rPr>
          <w:rFonts w:ascii="Times New Roman" w:hAnsi="Times New Roman" w:cs="Times New Roman"/>
        </w:rPr>
        <w:t xml:space="preserve">Il </w:t>
      </w:r>
      <w:r w:rsidRPr="00C87AF9">
        <w:rPr>
          <w:rFonts w:ascii="Times New Roman" w:hAnsi="Times New Roman" w:cs="Times New Roman"/>
          <w:b/>
        </w:rPr>
        <w:t xml:space="preserve">Decreto del Ministro dell’Istruzione del 26 giugno 2020, n.39 </w:t>
      </w:r>
      <w:r w:rsidRPr="00C87AF9">
        <w:rPr>
          <w:rFonts w:ascii="Times New Roman" w:hAnsi="Times New Roman" w:cs="Times New Roman"/>
        </w:rPr>
        <w:t>“</w:t>
      </w:r>
      <w:r w:rsidRPr="00C87AF9">
        <w:rPr>
          <w:rFonts w:ascii="Times New Roman" w:hAnsi="Times New Roman" w:cs="Times New Roman"/>
          <w:i/>
        </w:rPr>
        <w:t xml:space="preserve">Documento per la pianificazione delle attività scolastiche, educative e formative in tutte le Istituzioni del Sistema nazionale di Istruzione per l’anno scolastico 2020/2021” </w:t>
      </w:r>
      <w:r w:rsidRPr="00C87AF9">
        <w:rPr>
          <w:rFonts w:ascii="Times New Roman" w:hAnsi="Times New Roman" w:cs="Times New Roman"/>
        </w:rPr>
        <w:t>ha fornito un quadro di riferimento entro cui progettare la ripresa delle attività scolastiche nel mese di settembre,</w:t>
      </w:r>
      <w:r w:rsidR="003050A0" w:rsidRPr="00C87AF9">
        <w:rPr>
          <w:rFonts w:ascii="Times New Roman" w:hAnsi="Times New Roman" w:cs="Times New Roman"/>
        </w:rPr>
        <w:t xml:space="preserve"> particolar</w:t>
      </w:r>
      <w:r w:rsidRPr="00C87AF9">
        <w:rPr>
          <w:rFonts w:ascii="Times New Roman" w:hAnsi="Times New Roman" w:cs="Times New Roman"/>
        </w:rPr>
        <w:t>e</w:t>
      </w:r>
      <w:r w:rsidR="003050A0" w:rsidRPr="00C87AF9">
        <w:rPr>
          <w:rFonts w:ascii="Times New Roman" w:hAnsi="Times New Roman" w:cs="Times New Roman"/>
        </w:rPr>
        <w:t xml:space="preserve"> </w:t>
      </w:r>
      <w:r w:rsidRPr="00C87AF9">
        <w:rPr>
          <w:rFonts w:ascii="Times New Roman" w:hAnsi="Times New Roman" w:cs="Times New Roman"/>
        </w:rPr>
        <w:t>riferimento alla necessità per le scuole di dotarsi di un Piano scolastico per la Didattica Digitale Integrata (DDI).</w:t>
      </w:r>
    </w:p>
    <w:p w14:paraId="48F3E21F" w14:textId="77777777" w:rsidR="00121176" w:rsidRPr="00C87AF9" w:rsidRDefault="00121176" w:rsidP="00121176">
      <w:pPr>
        <w:spacing w:before="6" w:line="242" w:lineRule="auto"/>
        <w:ind w:left="248" w:right="295" w:hanging="12"/>
        <w:jc w:val="both"/>
        <w:rPr>
          <w:rFonts w:ascii="Times New Roman" w:hAnsi="Times New Roman" w:cs="Times New Roman"/>
        </w:rPr>
      </w:pPr>
      <w:r w:rsidRPr="00C87AF9">
        <w:rPr>
          <w:rFonts w:ascii="Times New Roman" w:hAnsi="Times New Roman" w:cs="Times New Roman"/>
        </w:rPr>
        <w:t xml:space="preserve">Le </w:t>
      </w:r>
      <w:r w:rsidRPr="00C87AF9">
        <w:rPr>
          <w:rFonts w:ascii="Times New Roman" w:hAnsi="Times New Roman" w:cs="Times New Roman"/>
          <w:b/>
        </w:rPr>
        <w:t xml:space="preserve">Linee Guida per la Didattica Digitale Integrata </w:t>
      </w:r>
      <w:r w:rsidRPr="00C87AF9">
        <w:rPr>
          <w:rFonts w:ascii="Times New Roman" w:hAnsi="Times New Roman" w:cs="Times New Roman"/>
        </w:rPr>
        <w:t>(All. A al Decreto del Ministro dell’Istruzione del 7 agosto2020, n.89 recante “</w:t>
      </w:r>
      <w:r w:rsidRPr="00C87AF9">
        <w:rPr>
          <w:rFonts w:ascii="Times New Roman" w:hAnsi="Times New Roman" w:cs="Times New Roman"/>
          <w:i/>
        </w:rPr>
        <w:t>Adozione delle Linee guida sulla Didattica digitale integrata,</w:t>
      </w:r>
      <w:r w:rsidR="003050A0" w:rsidRPr="00C87AF9">
        <w:rPr>
          <w:rFonts w:ascii="Times New Roman" w:hAnsi="Times New Roman" w:cs="Times New Roman"/>
          <w:i/>
        </w:rPr>
        <w:t xml:space="preserve"> </w:t>
      </w:r>
      <w:r w:rsidRPr="00C87AF9">
        <w:rPr>
          <w:rFonts w:ascii="Times New Roman" w:hAnsi="Times New Roman" w:cs="Times New Roman"/>
          <w:i/>
        </w:rPr>
        <w:t>di cui al Decreto del Ministro dell’Istruzione 26 giugno 2020, n. 39</w:t>
      </w:r>
      <w:r w:rsidRPr="00C87AF9">
        <w:rPr>
          <w:rFonts w:ascii="Times New Roman" w:hAnsi="Times New Roman" w:cs="Times New Roman"/>
        </w:rPr>
        <w:t>”) hanno fornito indicazioni per la progettazione del Piano scolastico per la didattica digitale integrata (DDI) da adottare in modalità complementare alla didattica in presenza, nonché qualora fossero emerse  necessità di contenimento del contagio tanto da rendere necessario sospendere le attività didattiche in presenza.</w:t>
      </w:r>
    </w:p>
    <w:p w14:paraId="4F36979A" w14:textId="77777777" w:rsidR="00121176" w:rsidRPr="00C87AF9" w:rsidRDefault="00121176" w:rsidP="00121176">
      <w:pPr>
        <w:spacing w:line="273" w:lineRule="auto"/>
        <w:ind w:left="248" w:right="250" w:hanging="12"/>
        <w:jc w:val="both"/>
        <w:rPr>
          <w:rFonts w:ascii="Times New Roman" w:hAnsi="Times New Roman" w:cs="Times New Roman"/>
        </w:rPr>
      </w:pPr>
      <w:r w:rsidRPr="00C87AF9">
        <w:rPr>
          <w:rFonts w:ascii="Times New Roman" w:hAnsi="Times New Roman" w:cs="Times New Roman"/>
        </w:rPr>
        <w:t>Per l’organizzazione della DDI (obiettivi, metodologie, strumenti, verifica, valutazione, inclusione,</w:t>
      </w:r>
      <w:r w:rsidR="003050A0" w:rsidRPr="00C87AF9">
        <w:rPr>
          <w:rFonts w:ascii="Times New Roman" w:hAnsi="Times New Roman" w:cs="Times New Roman"/>
        </w:rPr>
        <w:t xml:space="preserve"> </w:t>
      </w:r>
      <w:r w:rsidRPr="00C87AF9">
        <w:rPr>
          <w:rFonts w:ascii="Times New Roman" w:hAnsi="Times New Roman" w:cs="Times New Roman"/>
        </w:rPr>
        <w:t xml:space="preserve">aspetti riguardanti privacy e sicurezza, organi collegiali e assemblee, rapporti scuola-famiglia), l’Istituto Superiore </w:t>
      </w:r>
      <w:r w:rsidRPr="00C87AF9">
        <w:rPr>
          <w:rFonts w:ascii="Times New Roman" w:hAnsi="Times New Roman" w:cs="Times New Roman"/>
          <w:spacing w:val="-1"/>
        </w:rPr>
        <w:t xml:space="preserve">Munari ha elaborato il </w:t>
      </w:r>
      <w:hyperlink r:id="rId17">
        <w:r w:rsidRPr="00C87AF9">
          <w:rPr>
            <w:rFonts w:ascii="Times New Roman" w:hAnsi="Times New Roman" w:cs="Times New Roman"/>
            <w:b/>
            <w:spacing w:val="-1"/>
            <w:u w:val="thick"/>
          </w:rPr>
          <w:t xml:space="preserve">Regolamento per la didattica </w:t>
        </w:r>
        <w:r w:rsidRPr="00C87AF9">
          <w:rPr>
            <w:rFonts w:ascii="Times New Roman" w:hAnsi="Times New Roman" w:cs="Times New Roman"/>
            <w:b/>
            <w:u w:val="thick"/>
          </w:rPr>
          <w:t>digitale integrata</w:t>
        </w:r>
      </w:hyperlink>
      <w:r w:rsidRPr="00C87AF9">
        <w:rPr>
          <w:rFonts w:ascii="Times New Roman" w:hAnsi="Times New Roman" w:cs="Times New Roman"/>
        </w:rPr>
        <w:t xml:space="preserve"> </w:t>
      </w:r>
      <w:r w:rsidRPr="00C87AF9">
        <w:rPr>
          <w:rFonts w:ascii="Times New Roman" w:hAnsi="Times New Roman" w:cs="Times New Roman"/>
          <w:b/>
          <w:u w:val="thick"/>
        </w:rPr>
        <w:t>(Consultabile sul sito del Liceo nella sezione</w:t>
      </w:r>
      <w:r w:rsidR="003050A0" w:rsidRPr="00C87AF9">
        <w:rPr>
          <w:rFonts w:ascii="Times New Roman" w:hAnsi="Times New Roman" w:cs="Times New Roman"/>
          <w:b/>
          <w:u w:val="thick"/>
        </w:rPr>
        <w:t xml:space="preserve"> </w:t>
      </w:r>
      <w:r w:rsidRPr="00C87AF9">
        <w:rPr>
          <w:rFonts w:ascii="Times New Roman" w:hAnsi="Times New Roman" w:cs="Times New Roman"/>
          <w:b/>
          <w:u w:val="thick"/>
        </w:rPr>
        <w:t>“Regolamento</w:t>
      </w:r>
      <w:r w:rsidR="003050A0" w:rsidRPr="00C87AF9">
        <w:rPr>
          <w:rFonts w:ascii="Times New Roman" w:hAnsi="Times New Roman" w:cs="Times New Roman"/>
          <w:b/>
          <w:u w:val="thick"/>
        </w:rPr>
        <w:t xml:space="preserve"> </w:t>
      </w:r>
      <w:r w:rsidRPr="00C87AF9">
        <w:rPr>
          <w:rFonts w:ascii="Times New Roman" w:hAnsi="Times New Roman" w:cs="Times New Roman"/>
          <w:b/>
          <w:u w:val="thick"/>
        </w:rPr>
        <w:t>d’Istituto”)</w:t>
      </w:r>
      <w:r w:rsidRPr="00C87AF9">
        <w:rPr>
          <w:rFonts w:ascii="Times New Roman" w:hAnsi="Times New Roman" w:cs="Times New Roman"/>
        </w:rPr>
        <w:t>.</w:t>
      </w:r>
    </w:p>
    <w:p w14:paraId="7C62CEB3" w14:textId="77777777" w:rsidR="00121176" w:rsidRPr="00C87AF9" w:rsidRDefault="00121176" w:rsidP="00121176">
      <w:pPr>
        <w:spacing w:line="271" w:lineRule="auto"/>
        <w:ind w:right="248"/>
        <w:jc w:val="both"/>
        <w:rPr>
          <w:rFonts w:ascii="Times New Roman" w:hAnsi="Times New Roman" w:cs="Times New Roman"/>
        </w:rPr>
      </w:pPr>
    </w:p>
    <w:p w14:paraId="75A0AE79" w14:textId="77777777" w:rsidR="00121176" w:rsidRPr="00C87AF9" w:rsidRDefault="00121176" w:rsidP="00121176">
      <w:pPr>
        <w:spacing w:line="271" w:lineRule="auto"/>
        <w:ind w:right="248"/>
        <w:jc w:val="both"/>
        <w:rPr>
          <w:rFonts w:ascii="Times New Roman" w:hAnsi="Times New Roman" w:cs="Times New Roman"/>
        </w:rPr>
      </w:pPr>
    </w:p>
    <w:p w14:paraId="30524521" w14:textId="77777777" w:rsidR="00B45193" w:rsidRPr="00C87AF9" w:rsidRDefault="00B45193" w:rsidP="00B45193">
      <w:pPr>
        <w:spacing w:line="237" w:lineRule="auto"/>
        <w:jc w:val="both"/>
        <w:rPr>
          <w:rFonts w:ascii="Times New Roman" w:hAnsi="Times New Roman" w:cs="Times New Roman"/>
          <w:color w:val="000000" w:themeColor="text1"/>
        </w:rPr>
      </w:pPr>
    </w:p>
    <w:p w14:paraId="5F32CF7D" w14:textId="77777777" w:rsidR="0041560F" w:rsidRPr="00C87AF9" w:rsidRDefault="0041560F" w:rsidP="0041560F">
      <w:pPr>
        <w:pStyle w:val="Titolo2"/>
        <w:keepNext w:val="0"/>
        <w:keepLines w:val="0"/>
        <w:widowControl w:val="0"/>
        <w:numPr>
          <w:ilvl w:val="0"/>
          <w:numId w:val="8"/>
        </w:numPr>
        <w:tabs>
          <w:tab w:val="left" w:pos="477"/>
        </w:tabs>
        <w:autoSpaceDE w:val="0"/>
        <w:autoSpaceDN w:val="0"/>
        <w:spacing w:before="0"/>
        <w:ind w:hanging="241"/>
        <w:rPr>
          <w:rFonts w:ascii="Times New Roman" w:hAnsi="Times New Roman" w:cs="Times New Roman"/>
          <w:color w:val="auto"/>
        </w:rPr>
      </w:pPr>
      <w:r w:rsidRPr="00C87AF9">
        <w:rPr>
          <w:rFonts w:ascii="Times New Roman" w:hAnsi="Times New Roman" w:cs="Times New Roman"/>
          <w:color w:val="auto"/>
        </w:rPr>
        <w:t>Credito scolastico</w:t>
      </w:r>
    </w:p>
    <w:p w14:paraId="3B4ED9B5" w14:textId="77777777" w:rsidR="0041560F" w:rsidRPr="00C87AF9" w:rsidRDefault="0041560F" w:rsidP="0041560F">
      <w:pPr>
        <w:pStyle w:val="Titolo2"/>
        <w:jc w:val="both"/>
        <w:rPr>
          <w:rFonts w:ascii="Times New Roman" w:hAnsi="Times New Roman" w:cs="Times New Roman"/>
          <w:b w:val="0"/>
          <w:color w:val="auto"/>
        </w:rPr>
      </w:pPr>
      <w:r w:rsidRPr="00C87AF9">
        <w:rPr>
          <w:rFonts w:ascii="Times New Roman" w:hAnsi="Times New Roman" w:cs="Times New Roman"/>
          <w:b w:val="0"/>
          <w:color w:val="auto"/>
        </w:rPr>
        <w:t>Per il corrente anno scolastico il credito scolastico è attribuito fino a un massimo di quaranta punti, di cui 12 per il terzo anno, 13 per il quarto, 15 per il quinto. Il consiglio di classe attribuisce il credito sulla base della tabel</w:t>
      </w:r>
      <w:r w:rsidR="003050A0" w:rsidRPr="00C87AF9">
        <w:rPr>
          <w:rFonts w:ascii="Times New Roman" w:hAnsi="Times New Roman" w:cs="Times New Roman"/>
          <w:b w:val="0"/>
          <w:color w:val="auto"/>
        </w:rPr>
        <w:t>la di cui all’allegato A al d.</w:t>
      </w:r>
      <w:r w:rsidRPr="00C87AF9">
        <w:rPr>
          <w:rFonts w:ascii="Times New Roman" w:hAnsi="Times New Roman" w:cs="Times New Roman"/>
          <w:b w:val="0"/>
          <w:color w:val="auto"/>
        </w:rPr>
        <w:t>lgs. 62/2017 nonché dalle indicazioni fornite dall’art.11 dell’OM del 9 marzo 2023.</w:t>
      </w:r>
    </w:p>
    <w:p w14:paraId="5B02D2CA" w14:textId="77777777" w:rsidR="0041560F" w:rsidRPr="00C87AF9" w:rsidRDefault="0041560F" w:rsidP="0041560F">
      <w:pPr>
        <w:pStyle w:val="Corpotesto"/>
        <w:rPr>
          <w:sz w:val="26"/>
        </w:rPr>
      </w:pPr>
    </w:p>
    <w:p w14:paraId="165D67A7" w14:textId="77777777" w:rsidR="0041560F" w:rsidRPr="00C87AF9" w:rsidRDefault="0041560F" w:rsidP="0041560F">
      <w:pPr>
        <w:pStyle w:val="Titolo2"/>
        <w:spacing w:before="163"/>
        <w:ind w:left="236"/>
        <w:jc w:val="both"/>
        <w:rPr>
          <w:rFonts w:ascii="Times New Roman" w:hAnsi="Times New Roman" w:cs="Times New Roman"/>
          <w:color w:val="auto"/>
        </w:rPr>
      </w:pPr>
      <w:r w:rsidRPr="00C87AF9">
        <w:rPr>
          <w:rFonts w:ascii="Times New Roman" w:hAnsi="Times New Roman" w:cs="Times New Roman"/>
          <w:color w:val="auto"/>
        </w:rPr>
        <w:t>Tabella</w:t>
      </w:r>
      <w:r w:rsidR="003050A0" w:rsidRPr="00C87AF9">
        <w:rPr>
          <w:rFonts w:ascii="Times New Roman" w:hAnsi="Times New Roman" w:cs="Times New Roman"/>
          <w:color w:val="auto"/>
        </w:rPr>
        <w:t xml:space="preserve"> </w:t>
      </w:r>
      <w:r w:rsidRPr="00C87AF9">
        <w:rPr>
          <w:rFonts w:ascii="Times New Roman" w:hAnsi="Times New Roman" w:cs="Times New Roman"/>
          <w:color w:val="auto"/>
        </w:rPr>
        <w:t>A</w:t>
      </w:r>
      <w:r w:rsidRPr="00C87AF9">
        <w:rPr>
          <w:rFonts w:ascii="Times New Roman" w:hAnsi="Times New Roman" w:cs="Times New Roman"/>
          <w:color w:val="auto"/>
          <w:spacing w:val="-4"/>
        </w:rPr>
        <w:t xml:space="preserve">: </w:t>
      </w:r>
      <w:r w:rsidRPr="00C87AF9">
        <w:rPr>
          <w:rFonts w:ascii="Times New Roman" w:hAnsi="Times New Roman" w:cs="Times New Roman"/>
          <w:color w:val="auto"/>
        </w:rPr>
        <w:t xml:space="preserve">Attribuzione del credito scolastico </w:t>
      </w:r>
    </w:p>
    <w:p w14:paraId="185E2419" w14:textId="77777777" w:rsidR="0041560F" w:rsidRPr="00C87AF9" w:rsidRDefault="0041560F" w:rsidP="0041560F">
      <w:pPr>
        <w:spacing w:before="90"/>
        <w:ind w:left="412"/>
        <w:rPr>
          <w:rFonts w:ascii="Times New Roman" w:hAnsi="Times New Roman" w:cs="Times New Roman"/>
          <w:i/>
        </w:rPr>
      </w:pPr>
      <w:r w:rsidRPr="00C87AF9">
        <w:rPr>
          <w:rFonts w:ascii="Times New Roman" w:hAnsi="Times New Roman" w:cs="Times New Roman"/>
          <w:i/>
          <w:spacing w:val="-1"/>
        </w:rPr>
        <w:t xml:space="preserve">La conversione deve essere effettuata con riferimento </w:t>
      </w:r>
      <w:r w:rsidRPr="00C87AF9">
        <w:rPr>
          <w:rFonts w:ascii="Times New Roman" w:hAnsi="Times New Roman" w:cs="Times New Roman"/>
          <w:i/>
        </w:rPr>
        <w:t>sia alla media dei voti che al credito conseguito</w:t>
      </w:r>
    </w:p>
    <w:p w14:paraId="6E9B8FEC" w14:textId="77777777" w:rsidR="0041560F" w:rsidRPr="00C87AF9" w:rsidRDefault="0041560F" w:rsidP="0041560F">
      <w:pPr>
        <w:pStyle w:val="Corpotesto"/>
        <w:spacing w:before="8"/>
        <w:ind w:left="424"/>
      </w:pPr>
      <w:r w:rsidRPr="00C87AF9">
        <w:t>(</w:t>
      </w:r>
      <w:r w:rsidR="003050A0" w:rsidRPr="00C87AF9">
        <w:t>Livello</w:t>
      </w:r>
      <w:r w:rsidRPr="00C87AF9">
        <w:t xml:space="preserve"> basso o alto della fascia di credito).</w:t>
      </w:r>
    </w:p>
    <w:p w14:paraId="60ED3D74" w14:textId="77777777" w:rsidR="00B45193" w:rsidRPr="00C87AF9" w:rsidRDefault="00B45193" w:rsidP="00B45193">
      <w:pPr>
        <w:spacing w:line="237" w:lineRule="auto"/>
        <w:jc w:val="both"/>
        <w:rPr>
          <w:rFonts w:ascii="Times New Roman" w:hAnsi="Times New Roman" w:cs="Times New Roman"/>
          <w:color w:val="000000" w:themeColor="text1"/>
        </w:rPr>
      </w:pPr>
    </w:p>
    <w:p w14:paraId="085B7A90" w14:textId="77777777" w:rsidR="00B45193" w:rsidRPr="00C87AF9" w:rsidRDefault="00B45193" w:rsidP="00B45193">
      <w:pPr>
        <w:spacing w:line="237" w:lineRule="auto"/>
        <w:jc w:val="both"/>
        <w:rPr>
          <w:rFonts w:ascii="Times New Roman" w:hAnsi="Times New Roman" w:cs="Times New Roman"/>
          <w:color w:val="000000" w:themeColor="text1"/>
        </w:rPr>
      </w:pPr>
    </w:p>
    <w:p w14:paraId="38799D9C" w14:textId="77777777" w:rsidR="00B45193" w:rsidRPr="00C87AF9" w:rsidRDefault="0041560F" w:rsidP="00B45193">
      <w:pPr>
        <w:spacing w:line="237" w:lineRule="auto"/>
        <w:jc w:val="both"/>
        <w:rPr>
          <w:rFonts w:ascii="Times New Roman" w:hAnsi="Times New Roman" w:cs="Times New Roman"/>
          <w:color w:val="000000" w:themeColor="text1"/>
        </w:rPr>
      </w:pPr>
      <w:r w:rsidRPr="00C87AF9">
        <w:rPr>
          <w:rFonts w:ascii="Times New Roman" w:hAnsi="Times New Roman" w:cs="Times New Roman"/>
          <w:noProof/>
          <w:color w:val="000000" w:themeColor="text1"/>
          <w:lang w:eastAsia="it-IT"/>
        </w:rPr>
        <w:drawing>
          <wp:inline distT="0" distB="0" distL="0" distR="0" wp14:anchorId="1CA935F9" wp14:editId="22885FAF">
            <wp:extent cx="6445250" cy="2671087"/>
            <wp:effectExtent l="19050" t="0" r="0" b="0"/>
            <wp:docPr id="2" name="Immagine 2" descr="C:\Users\Personale2\Contacts\Desktop\Tabella conversione crediri 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e2\Contacts\Desktop\Tabella conversione crediri 21-2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5250" cy="2671087"/>
                    </a:xfrm>
                    <a:prstGeom prst="rect">
                      <a:avLst/>
                    </a:prstGeom>
                    <a:noFill/>
                    <a:ln>
                      <a:noFill/>
                    </a:ln>
                  </pic:spPr>
                </pic:pic>
              </a:graphicData>
            </a:graphic>
          </wp:inline>
        </w:drawing>
      </w:r>
    </w:p>
    <w:p w14:paraId="2CA04576" w14:textId="77777777" w:rsidR="00B45193" w:rsidRPr="00C87AF9" w:rsidRDefault="00B45193" w:rsidP="00B45193">
      <w:pPr>
        <w:spacing w:line="237" w:lineRule="auto"/>
        <w:jc w:val="both"/>
        <w:rPr>
          <w:rFonts w:ascii="Times New Roman" w:hAnsi="Times New Roman" w:cs="Times New Roman"/>
          <w:color w:val="000000" w:themeColor="text1"/>
        </w:rPr>
      </w:pPr>
    </w:p>
    <w:p w14:paraId="1B9586E7" w14:textId="77777777" w:rsidR="00FB3388" w:rsidRPr="00C87AF9" w:rsidRDefault="00FB3388" w:rsidP="004332FF">
      <w:pPr>
        <w:pStyle w:val="Corpotesto"/>
        <w:spacing w:before="90" w:line="276" w:lineRule="auto"/>
        <w:ind w:left="236"/>
        <w:jc w:val="both"/>
      </w:pPr>
      <w:r w:rsidRPr="00C87AF9">
        <w:t>Per l'attribuzione del punteggio minimo e massimo all'interno della banda di oscillazione (vd.O.M.44/2010,</w:t>
      </w:r>
      <w:r w:rsidR="003050A0" w:rsidRPr="00C87AF9">
        <w:t xml:space="preserve"> </w:t>
      </w:r>
      <w:r w:rsidRPr="00C87AF9">
        <w:t>art. 8, c.2 eDPR323/98, art. 11 c. 8) vengono considerati, in base del delibera n. 7 del Collegio Docenti del 02/09/2022 i seguenti criteri:</w:t>
      </w:r>
    </w:p>
    <w:p w14:paraId="526506E3" w14:textId="77777777" w:rsidR="0093189A" w:rsidRPr="00C87AF9" w:rsidRDefault="0093189A" w:rsidP="004332FF">
      <w:pPr>
        <w:pStyle w:val="Corpotesto"/>
        <w:spacing w:before="90" w:line="276" w:lineRule="auto"/>
        <w:ind w:left="236"/>
        <w:jc w:val="both"/>
      </w:pPr>
    </w:p>
    <w:p w14:paraId="08C60A6F" w14:textId="77777777" w:rsidR="00FB3388" w:rsidRPr="00C87AF9" w:rsidRDefault="00FB3388" w:rsidP="004332FF">
      <w:pPr>
        <w:pStyle w:val="Corpotesto"/>
        <w:numPr>
          <w:ilvl w:val="0"/>
          <w:numId w:val="9"/>
        </w:numPr>
        <w:spacing w:before="90" w:line="276" w:lineRule="auto"/>
        <w:jc w:val="both"/>
      </w:pPr>
      <w:r w:rsidRPr="00C87AF9">
        <w:t xml:space="preserve">Attribuzione </w:t>
      </w:r>
      <w:r w:rsidRPr="00C87AF9">
        <w:rPr>
          <w:b/>
        </w:rPr>
        <w:t>punteggio più alto della fascia</w:t>
      </w:r>
      <w:r w:rsidRPr="00C87AF9">
        <w:t xml:space="preserve"> se la media voti è uguale o superiore a 0,5, pur in presenza di debito formativo, purché il voto di condotta sia almeno 8;</w:t>
      </w:r>
    </w:p>
    <w:p w14:paraId="308B013E" w14:textId="77777777" w:rsidR="00FB3388" w:rsidRPr="00C87AF9" w:rsidRDefault="00FB3388" w:rsidP="004332FF">
      <w:pPr>
        <w:pStyle w:val="Corpotesto"/>
        <w:numPr>
          <w:ilvl w:val="0"/>
          <w:numId w:val="9"/>
        </w:numPr>
        <w:spacing w:before="90" w:line="276" w:lineRule="auto"/>
        <w:jc w:val="both"/>
      </w:pPr>
      <w:r w:rsidRPr="00C87AF9">
        <w:t xml:space="preserve">In caso di media dei voti inferiore a 0,5, per vedersi attribuire il punteggio </w:t>
      </w:r>
      <w:r w:rsidR="00F70C80" w:rsidRPr="00C87AF9">
        <w:t xml:space="preserve">più alto </w:t>
      </w:r>
      <w:r w:rsidRPr="00C87AF9">
        <w:t>della fascia occorre:</w:t>
      </w:r>
    </w:p>
    <w:p w14:paraId="5FBB74D9" w14:textId="77777777" w:rsidR="00FB3388" w:rsidRPr="00C87AF9" w:rsidRDefault="00FB3388" w:rsidP="004332FF">
      <w:pPr>
        <w:pStyle w:val="Corpotesto"/>
        <w:numPr>
          <w:ilvl w:val="0"/>
          <w:numId w:val="10"/>
        </w:numPr>
        <w:spacing w:before="90" w:line="276" w:lineRule="auto"/>
        <w:jc w:val="both"/>
      </w:pPr>
      <w:r w:rsidRPr="00C87AF9">
        <w:t>Almeno 8 come voto di condotta</w:t>
      </w:r>
    </w:p>
    <w:p w14:paraId="357E940E" w14:textId="77777777" w:rsidR="00FB3388" w:rsidRPr="00C87AF9" w:rsidRDefault="00F70C80" w:rsidP="004332FF">
      <w:pPr>
        <w:pStyle w:val="Corpotesto"/>
        <w:numPr>
          <w:ilvl w:val="0"/>
          <w:numId w:val="10"/>
        </w:numPr>
        <w:spacing w:before="90" w:line="276" w:lineRule="auto"/>
        <w:jc w:val="both"/>
      </w:pPr>
      <w:r w:rsidRPr="00C87AF9">
        <w:t>Una delle due condizioni</w:t>
      </w:r>
      <w:r w:rsidR="00FB3388" w:rsidRPr="00C87AF9">
        <w:t>:</w:t>
      </w:r>
    </w:p>
    <w:p w14:paraId="5402B427" w14:textId="77777777" w:rsidR="00FB3388" w:rsidRPr="00C87AF9" w:rsidRDefault="00FB3388" w:rsidP="004332FF">
      <w:pPr>
        <w:pStyle w:val="Corpotesto"/>
        <w:numPr>
          <w:ilvl w:val="2"/>
          <w:numId w:val="8"/>
        </w:numPr>
        <w:spacing w:before="90" w:line="276" w:lineRule="auto"/>
        <w:jc w:val="both"/>
      </w:pPr>
      <w:r w:rsidRPr="00C87AF9">
        <w:t>Partecipazione con esito positivo ai fini della valutazione finale ad attività integrative organizzate dalla scuola</w:t>
      </w:r>
    </w:p>
    <w:p w14:paraId="06C6188F" w14:textId="77777777" w:rsidR="004332FF" w:rsidRPr="00C87AF9" w:rsidRDefault="00FB3388" w:rsidP="004332FF">
      <w:pPr>
        <w:pStyle w:val="Corpotesto"/>
        <w:numPr>
          <w:ilvl w:val="2"/>
          <w:numId w:val="8"/>
        </w:numPr>
        <w:spacing w:before="90" w:line="276" w:lineRule="auto"/>
        <w:jc w:val="both"/>
      </w:pPr>
      <w:r w:rsidRPr="00C87AF9">
        <w:t xml:space="preserve">Crediti formativi certificati ovvero attribuiti dal </w:t>
      </w:r>
      <w:r w:rsidR="003050A0" w:rsidRPr="00C87AF9">
        <w:t>C.d.C</w:t>
      </w:r>
      <w:r w:rsidR="005F2134" w:rsidRPr="00C87AF9">
        <w:t>.</w:t>
      </w:r>
      <w:r w:rsidRPr="00C87AF9">
        <w:t xml:space="preserve"> per particolari meriti. Si ricorda che i </w:t>
      </w:r>
      <w:r w:rsidRPr="00C87AF9">
        <w:lastRenderedPageBreak/>
        <w:t xml:space="preserve">crediti formativi sono maturati a seguito di “esperienze acquisite, al di fuori della scuola di appartenenza, in ambiti e settori della società civile legati alla formazione della persona ed alla crescita umana, civile e culturale </w:t>
      </w:r>
      <w:r w:rsidR="00192BC0" w:rsidRPr="00C87AF9">
        <w:t>quali quelli relativi, in particolare, alla formazione professionale, al lavoro, all’ambiente, al volontariato, alla solidarietà, alla cooperazione</w:t>
      </w:r>
      <w:r w:rsidR="00F70C80" w:rsidRPr="00C87AF9">
        <w:t>, allo sport “D. M. 49 del 2000”</w:t>
      </w:r>
      <w:r w:rsidR="00192BC0" w:rsidRPr="00C87AF9">
        <w:t>, anche in presenza di un solo credito formativo certificato</w:t>
      </w:r>
      <w:r w:rsidR="004332FF" w:rsidRPr="00C87AF9">
        <w:t xml:space="preserve">. Ogni </w:t>
      </w:r>
      <w:r w:rsidR="003050A0" w:rsidRPr="00C87AF9">
        <w:t>C.d.C</w:t>
      </w:r>
      <w:r w:rsidR="005F2134" w:rsidRPr="00C87AF9">
        <w:t>.</w:t>
      </w:r>
      <w:r w:rsidR="004332FF" w:rsidRPr="00C87AF9">
        <w:t xml:space="preserve"> valuterà la certificazione.</w:t>
      </w:r>
    </w:p>
    <w:p w14:paraId="78A8D800" w14:textId="77777777" w:rsidR="004332FF" w:rsidRPr="00C87AF9" w:rsidRDefault="004332FF" w:rsidP="004332FF">
      <w:pPr>
        <w:pStyle w:val="Corpotesto"/>
        <w:spacing w:before="90" w:line="276" w:lineRule="auto"/>
        <w:ind w:left="1078"/>
        <w:jc w:val="both"/>
      </w:pPr>
    </w:p>
    <w:p w14:paraId="00735EBB" w14:textId="77777777" w:rsidR="00FB3388" w:rsidRPr="00C87AF9" w:rsidRDefault="004332FF" w:rsidP="004332FF">
      <w:pPr>
        <w:pStyle w:val="Corpotesto"/>
        <w:numPr>
          <w:ilvl w:val="0"/>
          <w:numId w:val="9"/>
        </w:numPr>
        <w:spacing w:before="90" w:line="276" w:lineRule="auto"/>
        <w:jc w:val="both"/>
        <w:rPr>
          <w:b/>
        </w:rPr>
      </w:pPr>
      <w:r w:rsidRPr="00C87AF9">
        <w:t xml:space="preserve">Sarà attribuito </w:t>
      </w:r>
      <w:r w:rsidR="00F70C80" w:rsidRPr="00C87AF9">
        <w:rPr>
          <w:b/>
        </w:rPr>
        <w:t xml:space="preserve">il punteggio minimo </w:t>
      </w:r>
      <w:r w:rsidRPr="00C87AF9">
        <w:rPr>
          <w:b/>
        </w:rPr>
        <w:t xml:space="preserve">della fascia </w:t>
      </w:r>
      <w:r w:rsidR="00F70C80" w:rsidRPr="00C87AF9">
        <w:t xml:space="preserve">di oscillazione anche </w:t>
      </w:r>
      <w:r w:rsidRPr="00C87AF9">
        <w:t>in pre</w:t>
      </w:r>
      <w:r w:rsidR="00F70C80" w:rsidRPr="00C87AF9">
        <w:t xml:space="preserve">senza dei criteri di cui sopra, </w:t>
      </w:r>
      <w:r w:rsidRPr="00C87AF9">
        <w:t>agli alunni per i quali è stata deliberata a maggioranza l’ammissione alla classe successiva ovvero l’ammissione all’esame di stato</w:t>
      </w:r>
    </w:p>
    <w:p w14:paraId="6505E09B" w14:textId="77777777" w:rsidR="00FB3388" w:rsidRPr="00C87AF9" w:rsidRDefault="00FB3388" w:rsidP="004332FF">
      <w:pPr>
        <w:pStyle w:val="Corpotesto"/>
        <w:spacing w:before="1" w:line="268" w:lineRule="auto"/>
        <w:ind w:left="248" w:right="252" w:hanging="12"/>
        <w:jc w:val="both"/>
      </w:pPr>
    </w:p>
    <w:p w14:paraId="2D868EC0" w14:textId="77777777" w:rsidR="00F74461" w:rsidRPr="00C87AF9" w:rsidRDefault="00F74461" w:rsidP="008F46BD">
      <w:pPr>
        <w:pStyle w:val="Corpotesto"/>
        <w:spacing w:before="7"/>
        <w:rPr>
          <w:b/>
          <w:sz w:val="33"/>
        </w:rPr>
      </w:pPr>
    </w:p>
    <w:p w14:paraId="1E1F2508" w14:textId="77777777" w:rsidR="008F46BD" w:rsidRPr="00C87AF9" w:rsidRDefault="008F46BD" w:rsidP="008F46BD">
      <w:pPr>
        <w:pStyle w:val="Paragrafoelenco"/>
        <w:numPr>
          <w:ilvl w:val="0"/>
          <w:numId w:val="8"/>
        </w:numPr>
        <w:tabs>
          <w:tab w:val="left" w:pos="477"/>
        </w:tabs>
        <w:ind w:left="382" w:hanging="241"/>
        <w:rPr>
          <w:b/>
          <w:sz w:val="24"/>
        </w:rPr>
      </w:pPr>
      <w:r w:rsidRPr="00C87AF9">
        <w:rPr>
          <w:b/>
          <w:sz w:val="24"/>
        </w:rPr>
        <w:t>Percorsi per le competenze trasversali e l’orientamento</w:t>
      </w:r>
      <w:r w:rsidR="00197D20" w:rsidRPr="00C87AF9">
        <w:rPr>
          <w:b/>
          <w:sz w:val="24"/>
        </w:rPr>
        <w:t xml:space="preserve"> </w:t>
      </w:r>
      <w:r w:rsidRPr="00C87AF9">
        <w:rPr>
          <w:b/>
          <w:sz w:val="24"/>
        </w:rPr>
        <w:t>(</w:t>
      </w:r>
      <w:r w:rsidR="003050A0" w:rsidRPr="00C87AF9">
        <w:rPr>
          <w:b/>
          <w:sz w:val="24"/>
        </w:rPr>
        <w:t>PCTO</w:t>
      </w:r>
      <w:r w:rsidRPr="00C87AF9">
        <w:rPr>
          <w:b/>
          <w:sz w:val="24"/>
        </w:rPr>
        <w:t>)</w:t>
      </w:r>
    </w:p>
    <w:p w14:paraId="2BDC701C" w14:textId="77777777" w:rsidR="008F46BD" w:rsidRPr="00C87AF9" w:rsidRDefault="008F46BD" w:rsidP="008F46BD">
      <w:pPr>
        <w:pStyle w:val="Corpotesto"/>
        <w:spacing w:before="10"/>
        <w:rPr>
          <w:b/>
          <w:sz w:val="27"/>
        </w:rPr>
      </w:pPr>
    </w:p>
    <w:p w14:paraId="42C5B199" w14:textId="77777777" w:rsidR="008F46BD" w:rsidRPr="00C87AF9" w:rsidRDefault="008F46BD" w:rsidP="008F46BD">
      <w:pPr>
        <w:pStyle w:val="Titolo2"/>
        <w:keepNext w:val="0"/>
        <w:keepLines w:val="0"/>
        <w:widowControl w:val="0"/>
        <w:numPr>
          <w:ilvl w:val="1"/>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Finalità del PCTO</w:t>
      </w:r>
    </w:p>
    <w:p w14:paraId="353B02BD" w14:textId="77777777" w:rsidR="008F46BD" w:rsidRPr="00C87AF9" w:rsidRDefault="008F46BD" w:rsidP="008F46BD">
      <w:pPr>
        <w:pStyle w:val="Corpotesto"/>
        <w:spacing w:before="172"/>
        <w:ind w:left="236"/>
        <w:jc w:val="both"/>
      </w:pPr>
      <w:r w:rsidRPr="00C87AF9">
        <w:t>(Nuove linee guida PCTO,</w:t>
      </w:r>
      <w:r w:rsidR="003050A0" w:rsidRPr="00C87AF9">
        <w:t xml:space="preserve"> </w:t>
      </w:r>
      <w:r w:rsidRPr="00C87AF9">
        <w:t>D.M.4/9/2019,</w:t>
      </w:r>
      <w:r w:rsidR="003050A0" w:rsidRPr="00C87AF9">
        <w:t xml:space="preserve"> </w:t>
      </w:r>
      <w:r w:rsidRPr="00C87AF9">
        <w:t>n.774)</w:t>
      </w:r>
    </w:p>
    <w:p w14:paraId="33E4E36E" w14:textId="77777777" w:rsidR="008F46BD" w:rsidRPr="00C87AF9" w:rsidRDefault="008F46BD" w:rsidP="008F46BD">
      <w:pPr>
        <w:pStyle w:val="Corpotesto"/>
        <w:spacing w:before="40" w:line="268" w:lineRule="auto"/>
        <w:ind w:left="248" w:right="265" w:hanging="12"/>
        <w:jc w:val="both"/>
      </w:pPr>
      <w:r w:rsidRPr="00C87AF9">
        <w:t>All’interno del sistema educativo del nostro paese l’Alternanza Scuola Lavoro (ora PCTO) è stata proposta come metodologia didattica per:</w:t>
      </w:r>
    </w:p>
    <w:p w14:paraId="6EF5B379" w14:textId="77777777" w:rsidR="008F46BD" w:rsidRPr="00C87AF9" w:rsidRDefault="003050A0" w:rsidP="008F46BD">
      <w:pPr>
        <w:pStyle w:val="Paragrafoelenco"/>
        <w:numPr>
          <w:ilvl w:val="2"/>
          <w:numId w:val="8"/>
        </w:numPr>
        <w:tabs>
          <w:tab w:val="left" w:pos="1221"/>
        </w:tabs>
        <w:spacing w:before="10" w:line="268" w:lineRule="auto"/>
        <w:ind w:left="1220" w:right="249"/>
        <w:jc w:val="both"/>
        <w:rPr>
          <w:sz w:val="24"/>
        </w:rPr>
      </w:pPr>
      <w:r w:rsidRPr="00C87AF9">
        <w:rPr>
          <w:sz w:val="24"/>
        </w:rPr>
        <w:t>Attuare</w:t>
      </w:r>
      <w:r w:rsidR="008F46BD" w:rsidRPr="00C87AF9">
        <w:rPr>
          <w:sz w:val="24"/>
        </w:rPr>
        <w:t xml:space="preserve"> modalità̀</w:t>
      </w:r>
      <w:r w:rsidRPr="00C87AF9">
        <w:rPr>
          <w:sz w:val="24"/>
        </w:rPr>
        <w:t xml:space="preserve"> </w:t>
      </w:r>
      <w:r w:rsidR="008F46BD" w:rsidRPr="00C87AF9">
        <w:rPr>
          <w:sz w:val="24"/>
        </w:rPr>
        <w:t>di apprendimento flessibili e equivalenti sotto il profilo culturale educativo, rispetto agli esiti dei percorsi del secondo ciclo, offrendo agli studenti la</w:t>
      </w:r>
      <w:r w:rsidR="00197D20" w:rsidRPr="00C87AF9">
        <w:rPr>
          <w:sz w:val="24"/>
        </w:rPr>
        <w:t xml:space="preserve"> </w:t>
      </w:r>
      <w:r w:rsidR="008F46BD" w:rsidRPr="00C87AF9">
        <w:rPr>
          <w:spacing w:val="-1"/>
          <w:sz w:val="24"/>
        </w:rPr>
        <w:t>possibilità</w:t>
      </w:r>
      <w:r w:rsidR="00197D20" w:rsidRPr="00C87AF9">
        <w:rPr>
          <w:spacing w:val="-1"/>
          <w:sz w:val="24"/>
        </w:rPr>
        <w:t xml:space="preserve"> </w:t>
      </w:r>
      <w:r w:rsidR="008F46BD" w:rsidRPr="00C87AF9">
        <w:rPr>
          <w:spacing w:val="-1"/>
          <w:sz w:val="24"/>
        </w:rPr>
        <w:t>di</w:t>
      </w:r>
      <w:r w:rsidR="00197D20" w:rsidRPr="00C87AF9">
        <w:rPr>
          <w:spacing w:val="-1"/>
          <w:sz w:val="24"/>
        </w:rPr>
        <w:t xml:space="preserve"> </w:t>
      </w:r>
      <w:r w:rsidR="008F46BD" w:rsidRPr="00C87AF9">
        <w:rPr>
          <w:spacing w:val="-1"/>
          <w:sz w:val="24"/>
        </w:rPr>
        <w:t>sperimentare</w:t>
      </w:r>
      <w:r w:rsidR="00197D20" w:rsidRPr="00C87AF9">
        <w:rPr>
          <w:spacing w:val="-1"/>
          <w:sz w:val="24"/>
        </w:rPr>
        <w:t xml:space="preserve"> </w:t>
      </w:r>
      <w:r w:rsidR="008F46BD" w:rsidRPr="00C87AF9">
        <w:rPr>
          <w:sz w:val="24"/>
        </w:rPr>
        <w:t>attività</w:t>
      </w:r>
      <w:r w:rsidR="00197D20" w:rsidRPr="00C87AF9">
        <w:rPr>
          <w:sz w:val="24"/>
        </w:rPr>
        <w:t xml:space="preserve"> </w:t>
      </w:r>
      <w:r w:rsidR="008F46BD" w:rsidRPr="00C87AF9">
        <w:rPr>
          <w:sz w:val="24"/>
        </w:rPr>
        <w:t>di</w:t>
      </w:r>
      <w:r w:rsidR="00197D20" w:rsidRPr="00C87AF9">
        <w:rPr>
          <w:sz w:val="24"/>
        </w:rPr>
        <w:t xml:space="preserve"> </w:t>
      </w:r>
      <w:r w:rsidR="008F46BD" w:rsidRPr="00C87AF9">
        <w:rPr>
          <w:sz w:val="24"/>
        </w:rPr>
        <w:t>inserimento</w:t>
      </w:r>
      <w:r w:rsidR="00197D20" w:rsidRPr="00C87AF9">
        <w:rPr>
          <w:sz w:val="24"/>
        </w:rPr>
        <w:t xml:space="preserve"> </w:t>
      </w:r>
      <w:r w:rsidR="008F46BD" w:rsidRPr="00C87AF9">
        <w:rPr>
          <w:sz w:val="24"/>
        </w:rPr>
        <w:t>in</w:t>
      </w:r>
      <w:r w:rsidR="00197D20" w:rsidRPr="00C87AF9">
        <w:rPr>
          <w:sz w:val="24"/>
        </w:rPr>
        <w:t xml:space="preserve"> </w:t>
      </w:r>
      <w:r w:rsidR="008F46BD" w:rsidRPr="00C87AF9">
        <w:rPr>
          <w:sz w:val="24"/>
        </w:rPr>
        <w:t>contesti</w:t>
      </w:r>
      <w:r w:rsidR="00197D20" w:rsidRPr="00C87AF9">
        <w:rPr>
          <w:sz w:val="24"/>
        </w:rPr>
        <w:t xml:space="preserve"> </w:t>
      </w:r>
      <w:r w:rsidR="008F46BD" w:rsidRPr="00C87AF9">
        <w:rPr>
          <w:sz w:val="24"/>
        </w:rPr>
        <w:t>extra-scolastici</w:t>
      </w:r>
      <w:r w:rsidR="00197D20" w:rsidRPr="00C87AF9">
        <w:rPr>
          <w:sz w:val="24"/>
        </w:rPr>
        <w:t xml:space="preserve"> </w:t>
      </w:r>
      <w:r w:rsidR="008F46BD" w:rsidRPr="00C87AF9">
        <w:rPr>
          <w:sz w:val="24"/>
        </w:rPr>
        <w:t>e</w:t>
      </w:r>
      <w:r w:rsidR="00197D20" w:rsidRPr="00C87AF9">
        <w:rPr>
          <w:sz w:val="24"/>
        </w:rPr>
        <w:t xml:space="preserve"> </w:t>
      </w:r>
      <w:r w:rsidR="008F46BD" w:rsidRPr="00C87AF9">
        <w:rPr>
          <w:sz w:val="24"/>
        </w:rPr>
        <w:t>professionali;</w:t>
      </w:r>
    </w:p>
    <w:p w14:paraId="62F311DB" w14:textId="77777777" w:rsidR="008F46BD" w:rsidRPr="00C87AF9" w:rsidRDefault="003050A0" w:rsidP="008F46BD">
      <w:pPr>
        <w:pStyle w:val="Paragrafoelenco"/>
        <w:numPr>
          <w:ilvl w:val="2"/>
          <w:numId w:val="8"/>
        </w:numPr>
        <w:tabs>
          <w:tab w:val="left" w:pos="1221"/>
        </w:tabs>
        <w:spacing w:before="45" w:line="268" w:lineRule="auto"/>
        <w:ind w:left="1220" w:right="250"/>
        <w:jc w:val="both"/>
        <w:rPr>
          <w:sz w:val="24"/>
        </w:rPr>
      </w:pPr>
      <w:r w:rsidRPr="00C87AF9">
        <w:rPr>
          <w:sz w:val="24"/>
        </w:rPr>
        <w:t>Integrare</w:t>
      </w:r>
      <w:r w:rsidR="00197D20" w:rsidRPr="00C87AF9">
        <w:rPr>
          <w:sz w:val="24"/>
        </w:rPr>
        <w:t xml:space="preserve"> </w:t>
      </w:r>
      <w:r w:rsidR="008F46BD" w:rsidRPr="00C87AF9">
        <w:rPr>
          <w:sz w:val="24"/>
        </w:rPr>
        <w:t>i</w:t>
      </w:r>
      <w:r w:rsidR="00197D20" w:rsidRPr="00C87AF9">
        <w:rPr>
          <w:sz w:val="24"/>
        </w:rPr>
        <w:t xml:space="preserve"> </w:t>
      </w:r>
      <w:r w:rsidR="008F46BD" w:rsidRPr="00C87AF9">
        <w:rPr>
          <w:sz w:val="24"/>
        </w:rPr>
        <w:t>nuclei</w:t>
      </w:r>
      <w:r w:rsidR="00197D20" w:rsidRPr="00C87AF9">
        <w:rPr>
          <w:sz w:val="24"/>
        </w:rPr>
        <w:t xml:space="preserve"> </w:t>
      </w:r>
      <w:r w:rsidR="008F46BD" w:rsidRPr="00C87AF9">
        <w:rPr>
          <w:sz w:val="24"/>
        </w:rPr>
        <w:t>fondanti</w:t>
      </w:r>
      <w:r w:rsidR="00197D20" w:rsidRPr="00C87AF9">
        <w:rPr>
          <w:sz w:val="24"/>
        </w:rPr>
        <w:t xml:space="preserve"> </w:t>
      </w:r>
      <w:r w:rsidR="008F46BD" w:rsidRPr="00C87AF9">
        <w:rPr>
          <w:sz w:val="24"/>
        </w:rPr>
        <w:t>degli</w:t>
      </w:r>
      <w:r w:rsidR="00197D20" w:rsidRPr="00C87AF9">
        <w:rPr>
          <w:sz w:val="24"/>
        </w:rPr>
        <w:t xml:space="preserve"> </w:t>
      </w:r>
      <w:r w:rsidR="008F46BD" w:rsidRPr="00C87AF9">
        <w:rPr>
          <w:sz w:val="24"/>
        </w:rPr>
        <w:t>insegnamenti</w:t>
      </w:r>
      <w:r w:rsidR="00197D20" w:rsidRPr="00C87AF9">
        <w:rPr>
          <w:sz w:val="24"/>
        </w:rPr>
        <w:t xml:space="preserve"> </w:t>
      </w:r>
      <w:r w:rsidR="008F46BD" w:rsidRPr="00C87AF9">
        <w:rPr>
          <w:sz w:val="24"/>
        </w:rPr>
        <w:t>caratterizzanti</w:t>
      </w:r>
      <w:r w:rsidR="00197D20" w:rsidRPr="00C87AF9">
        <w:rPr>
          <w:sz w:val="24"/>
        </w:rPr>
        <w:t xml:space="preserve"> </w:t>
      </w:r>
      <w:r w:rsidR="008F46BD" w:rsidRPr="00C87AF9">
        <w:rPr>
          <w:sz w:val="24"/>
        </w:rPr>
        <w:t>l’iter</w:t>
      </w:r>
      <w:r w:rsidRPr="00C87AF9">
        <w:rPr>
          <w:sz w:val="24"/>
        </w:rPr>
        <w:t xml:space="preserve"> </w:t>
      </w:r>
      <w:r w:rsidR="008F46BD" w:rsidRPr="00C87AF9">
        <w:rPr>
          <w:sz w:val="24"/>
        </w:rPr>
        <w:t>formativo</w:t>
      </w:r>
      <w:r w:rsidR="00197D20" w:rsidRPr="00C87AF9">
        <w:rPr>
          <w:sz w:val="24"/>
        </w:rPr>
        <w:t xml:space="preserve"> </w:t>
      </w:r>
      <w:r w:rsidR="008F46BD" w:rsidRPr="00C87AF9">
        <w:rPr>
          <w:sz w:val="24"/>
        </w:rPr>
        <w:t>dello</w:t>
      </w:r>
      <w:r w:rsidR="00197D20" w:rsidRPr="00C87AF9">
        <w:rPr>
          <w:sz w:val="24"/>
        </w:rPr>
        <w:t xml:space="preserve"> </w:t>
      </w:r>
      <w:r w:rsidR="008F46BD" w:rsidRPr="00C87AF9">
        <w:rPr>
          <w:sz w:val="24"/>
        </w:rPr>
        <w:t>studente</w:t>
      </w:r>
      <w:r w:rsidR="00197D20" w:rsidRPr="00C87AF9">
        <w:rPr>
          <w:sz w:val="24"/>
        </w:rPr>
        <w:t xml:space="preserve"> </w:t>
      </w:r>
      <w:r w:rsidR="008F46BD" w:rsidRPr="00C87AF9">
        <w:rPr>
          <w:sz w:val="24"/>
        </w:rPr>
        <w:t>attraverso</w:t>
      </w:r>
      <w:r w:rsidR="00197D20" w:rsidRPr="00C87AF9">
        <w:rPr>
          <w:sz w:val="24"/>
        </w:rPr>
        <w:t xml:space="preserve"> </w:t>
      </w:r>
      <w:r w:rsidR="008F46BD" w:rsidRPr="00C87AF9">
        <w:rPr>
          <w:sz w:val="24"/>
        </w:rPr>
        <w:t>lo</w:t>
      </w:r>
      <w:r w:rsidR="00197D20" w:rsidRPr="00C87AF9">
        <w:rPr>
          <w:sz w:val="24"/>
        </w:rPr>
        <w:t xml:space="preserve"> </w:t>
      </w:r>
      <w:r w:rsidR="008F46BD" w:rsidRPr="00C87AF9">
        <w:rPr>
          <w:sz w:val="24"/>
        </w:rPr>
        <w:t>sviluppo</w:t>
      </w:r>
      <w:r w:rsidR="00197D20" w:rsidRPr="00C87AF9">
        <w:rPr>
          <w:sz w:val="24"/>
        </w:rPr>
        <w:t xml:space="preserve"> </w:t>
      </w:r>
      <w:r w:rsidR="008F46BD" w:rsidRPr="00C87AF9">
        <w:rPr>
          <w:sz w:val="24"/>
        </w:rPr>
        <w:t>di</w:t>
      </w:r>
      <w:r w:rsidR="00197D20" w:rsidRPr="00C87AF9">
        <w:rPr>
          <w:sz w:val="24"/>
        </w:rPr>
        <w:t xml:space="preserve"> </w:t>
      </w:r>
      <w:r w:rsidR="008F46BD" w:rsidRPr="00C87AF9">
        <w:rPr>
          <w:sz w:val="24"/>
        </w:rPr>
        <w:t>competenze</w:t>
      </w:r>
      <w:r w:rsidR="00197D20" w:rsidRPr="00C87AF9">
        <w:rPr>
          <w:sz w:val="24"/>
        </w:rPr>
        <w:t xml:space="preserve"> </w:t>
      </w:r>
      <w:r w:rsidR="008F46BD" w:rsidRPr="00C87AF9">
        <w:rPr>
          <w:sz w:val="24"/>
        </w:rPr>
        <w:t>trasversali</w:t>
      </w:r>
      <w:r w:rsidR="00197D20" w:rsidRPr="00C87AF9">
        <w:rPr>
          <w:sz w:val="24"/>
        </w:rPr>
        <w:t xml:space="preserve"> </w:t>
      </w:r>
      <w:r w:rsidR="008F46BD" w:rsidRPr="00C87AF9">
        <w:rPr>
          <w:sz w:val="24"/>
        </w:rPr>
        <w:t>o</w:t>
      </w:r>
      <w:r w:rsidRPr="00C87AF9">
        <w:rPr>
          <w:sz w:val="24"/>
        </w:rPr>
        <w:t xml:space="preserve"> </w:t>
      </w:r>
      <w:r w:rsidR="008F46BD" w:rsidRPr="00C87AF9">
        <w:rPr>
          <w:sz w:val="24"/>
        </w:rPr>
        <w:t>personali</w:t>
      </w:r>
      <w:r w:rsidR="00197D20" w:rsidRPr="00C87AF9">
        <w:rPr>
          <w:sz w:val="24"/>
        </w:rPr>
        <w:t xml:space="preserve"> </w:t>
      </w:r>
      <w:r w:rsidR="008F46BD" w:rsidRPr="00C87AF9">
        <w:rPr>
          <w:sz w:val="24"/>
        </w:rPr>
        <w:t>(</w:t>
      </w:r>
      <w:r w:rsidR="008F46BD" w:rsidRPr="00C87AF9">
        <w:rPr>
          <w:i/>
          <w:sz w:val="24"/>
        </w:rPr>
        <w:t>soft</w:t>
      </w:r>
      <w:r w:rsidRPr="00C87AF9">
        <w:rPr>
          <w:i/>
          <w:sz w:val="24"/>
        </w:rPr>
        <w:t xml:space="preserve"> </w:t>
      </w:r>
      <w:r w:rsidR="008F46BD" w:rsidRPr="00C87AF9">
        <w:rPr>
          <w:i/>
          <w:sz w:val="24"/>
        </w:rPr>
        <w:t>skills</w:t>
      </w:r>
      <w:r w:rsidR="008F46BD" w:rsidRPr="00C87AF9">
        <w:rPr>
          <w:sz w:val="24"/>
        </w:rPr>
        <w:t>)</w:t>
      </w:r>
      <w:r w:rsidR="00197D20" w:rsidRPr="00C87AF9">
        <w:rPr>
          <w:sz w:val="24"/>
        </w:rPr>
        <w:t xml:space="preserve"> </w:t>
      </w:r>
      <w:r w:rsidR="008F46BD" w:rsidRPr="00C87AF9">
        <w:rPr>
          <w:sz w:val="24"/>
        </w:rPr>
        <w:t>in</w:t>
      </w:r>
      <w:r w:rsidR="00197D20" w:rsidRPr="00C87AF9">
        <w:rPr>
          <w:sz w:val="24"/>
        </w:rPr>
        <w:t xml:space="preserve"> </w:t>
      </w:r>
      <w:r w:rsidR="008F46BD" w:rsidRPr="00C87AF9">
        <w:rPr>
          <w:sz w:val="24"/>
        </w:rPr>
        <w:t>contesti</w:t>
      </w:r>
      <w:r w:rsidR="00197D20" w:rsidRPr="00C87AF9">
        <w:rPr>
          <w:sz w:val="24"/>
        </w:rPr>
        <w:t xml:space="preserve"> </w:t>
      </w:r>
      <w:r w:rsidR="008F46BD" w:rsidRPr="00C87AF9">
        <w:rPr>
          <w:sz w:val="24"/>
        </w:rPr>
        <w:t>formali,</w:t>
      </w:r>
      <w:r w:rsidR="00197D20" w:rsidRPr="00C87AF9">
        <w:rPr>
          <w:sz w:val="24"/>
        </w:rPr>
        <w:t xml:space="preserve"> </w:t>
      </w:r>
      <w:r w:rsidR="008F46BD" w:rsidRPr="00C87AF9">
        <w:rPr>
          <w:sz w:val="24"/>
        </w:rPr>
        <w:t>informali</w:t>
      </w:r>
      <w:r w:rsidR="00197D20" w:rsidRPr="00C87AF9">
        <w:rPr>
          <w:sz w:val="24"/>
        </w:rPr>
        <w:t xml:space="preserve"> </w:t>
      </w:r>
      <w:r w:rsidR="008F46BD" w:rsidRPr="00C87AF9">
        <w:rPr>
          <w:sz w:val="24"/>
        </w:rPr>
        <w:t>e</w:t>
      </w:r>
      <w:r w:rsidR="00197D20" w:rsidRPr="00C87AF9">
        <w:rPr>
          <w:sz w:val="24"/>
        </w:rPr>
        <w:t xml:space="preserve"> </w:t>
      </w:r>
      <w:r w:rsidR="008F46BD" w:rsidRPr="00C87AF9">
        <w:rPr>
          <w:sz w:val="24"/>
        </w:rPr>
        <w:t>non</w:t>
      </w:r>
      <w:r w:rsidR="00197D20" w:rsidRPr="00C87AF9">
        <w:rPr>
          <w:sz w:val="24"/>
        </w:rPr>
        <w:t xml:space="preserve"> </w:t>
      </w:r>
      <w:r w:rsidR="008F46BD" w:rsidRPr="00C87AF9">
        <w:rPr>
          <w:sz w:val="24"/>
        </w:rPr>
        <w:t>formali,</w:t>
      </w:r>
      <w:r w:rsidR="00197D20" w:rsidRPr="00C87AF9">
        <w:rPr>
          <w:sz w:val="24"/>
        </w:rPr>
        <w:t xml:space="preserve"> </w:t>
      </w:r>
      <w:r w:rsidR="008F46BD" w:rsidRPr="00C87AF9">
        <w:rPr>
          <w:sz w:val="24"/>
        </w:rPr>
        <w:t>attraverso metodologie attive;</w:t>
      </w:r>
    </w:p>
    <w:p w14:paraId="2200E3CA" w14:textId="77777777" w:rsidR="008F46BD" w:rsidRPr="00C87AF9" w:rsidRDefault="003050A0" w:rsidP="008F46BD">
      <w:pPr>
        <w:pStyle w:val="Paragrafoelenco"/>
        <w:numPr>
          <w:ilvl w:val="2"/>
          <w:numId w:val="8"/>
        </w:numPr>
        <w:tabs>
          <w:tab w:val="left" w:pos="1221"/>
        </w:tabs>
        <w:spacing w:before="45" w:line="271" w:lineRule="auto"/>
        <w:ind w:left="1220" w:right="247"/>
        <w:jc w:val="both"/>
        <w:rPr>
          <w:sz w:val="24"/>
        </w:rPr>
      </w:pPr>
      <w:r w:rsidRPr="00C87AF9">
        <w:rPr>
          <w:sz w:val="24"/>
        </w:rPr>
        <w:t>Favorire</w:t>
      </w:r>
      <w:r w:rsidR="008F46BD" w:rsidRPr="00C87AF9">
        <w:rPr>
          <w:sz w:val="24"/>
        </w:rPr>
        <w:t xml:space="preserve"> l'orientamento dei giovani per valorizzarne le vocazioni personali, gli interessi egli stili di apprendimento individuali; sviluppare competenze-chiave per l’apprendimento permanente e competenze auto-orientative;</w:t>
      </w:r>
    </w:p>
    <w:p w14:paraId="172F7F12" w14:textId="77777777" w:rsidR="008F46BD" w:rsidRPr="00C87AF9" w:rsidRDefault="003050A0" w:rsidP="008F46BD">
      <w:pPr>
        <w:pStyle w:val="Paragrafoelenco"/>
        <w:numPr>
          <w:ilvl w:val="2"/>
          <w:numId w:val="8"/>
        </w:numPr>
        <w:tabs>
          <w:tab w:val="left" w:pos="1221"/>
        </w:tabs>
        <w:spacing w:before="1" w:line="271" w:lineRule="auto"/>
        <w:ind w:left="1220" w:right="263"/>
        <w:jc w:val="both"/>
        <w:rPr>
          <w:sz w:val="24"/>
        </w:rPr>
      </w:pPr>
      <w:r w:rsidRPr="00C87AF9">
        <w:rPr>
          <w:sz w:val="24"/>
        </w:rPr>
        <w:t>Realizzare</w:t>
      </w:r>
      <w:r w:rsidR="008F46BD" w:rsidRPr="00C87AF9">
        <w:rPr>
          <w:sz w:val="24"/>
        </w:rPr>
        <w:t xml:space="preserve"> un organico collegamento delle istituzioni scolastiche e formative con il mondo</w:t>
      </w:r>
      <w:r w:rsidR="00321E8E" w:rsidRPr="00C87AF9">
        <w:rPr>
          <w:sz w:val="24"/>
        </w:rPr>
        <w:t xml:space="preserve"> </w:t>
      </w:r>
      <w:r w:rsidR="008F46BD" w:rsidRPr="00C87AF9">
        <w:rPr>
          <w:sz w:val="24"/>
        </w:rPr>
        <w:t>del</w:t>
      </w:r>
      <w:r w:rsidR="00321E8E" w:rsidRPr="00C87AF9">
        <w:rPr>
          <w:sz w:val="24"/>
        </w:rPr>
        <w:t xml:space="preserve"> </w:t>
      </w:r>
      <w:r w:rsidR="008F46BD" w:rsidRPr="00C87AF9">
        <w:rPr>
          <w:sz w:val="24"/>
        </w:rPr>
        <w:t>lavoro</w:t>
      </w:r>
      <w:r w:rsidR="00321E8E" w:rsidRPr="00C87AF9">
        <w:rPr>
          <w:sz w:val="24"/>
        </w:rPr>
        <w:t xml:space="preserve"> </w:t>
      </w:r>
      <w:r w:rsidR="008F46BD" w:rsidRPr="00C87AF9">
        <w:rPr>
          <w:sz w:val="24"/>
        </w:rPr>
        <w:t>e</w:t>
      </w:r>
      <w:r w:rsidR="00321E8E" w:rsidRPr="00C87AF9">
        <w:rPr>
          <w:sz w:val="24"/>
        </w:rPr>
        <w:t xml:space="preserve"> </w:t>
      </w:r>
      <w:r w:rsidR="008F46BD" w:rsidRPr="00C87AF9">
        <w:rPr>
          <w:sz w:val="24"/>
        </w:rPr>
        <w:t>la</w:t>
      </w:r>
      <w:r w:rsidR="00321E8E" w:rsidRPr="00C87AF9">
        <w:rPr>
          <w:sz w:val="24"/>
        </w:rPr>
        <w:t xml:space="preserve"> </w:t>
      </w:r>
      <w:r w:rsidR="008F46BD" w:rsidRPr="00C87AF9">
        <w:rPr>
          <w:sz w:val="24"/>
        </w:rPr>
        <w:t>società̀</w:t>
      </w:r>
      <w:r w:rsidR="00321E8E" w:rsidRPr="00C87AF9">
        <w:rPr>
          <w:sz w:val="24"/>
        </w:rPr>
        <w:t xml:space="preserve"> </w:t>
      </w:r>
      <w:r w:rsidR="008F46BD" w:rsidRPr="00C87AF9">
        <w:rPr>
          <w:sz w:val="24"/>
        </w:rPr>
        <w:t>civile,</w:t>
      </w:r>
      <w:r w:rsidR="00321E8E" w:rsidRPr="00C87AF9">
        <w:rPr>
          <w:sz w:val="24"/>
        </w:rPr>
        <w:t xml:space="preserve"> </w:t>
      </w:r>
      <w:r w:rsidR="008F46BD" w:rsidRPr="00C87AF9">
        <w:rPr>
          <w:sz w:val="24"/>
        </w:rPr>
        <w:t>che</w:t>
      </w:r>
      <w:r w:rsidR="00321E8E" w:rsidRPr="00C87AF9">
        <w:rPr>
          <w:sz w:val="24"/>
        </w:rPr>
        <w:t xml:space="preserve"> </w:t>
      </w:r>
      <w:r w:rsidR="008F46BD" w:rsidRPr="00C87AF9">
        <w:rPr>
          <w:sz w:val="24"/>
        </w:rPr>
        <w:t>consenta</w:t>
      </w:r>
      <w:r w:rsidR="00321E8E" w:rsidRPr="00C87AF9">
        <w:rPr>
          <w:sz w:val="24"/>
        </w:rPr>
        <w:t xml:space="preserve"> </w:t>
      </w:r>
      <w:r w:rsidR="008F46BD" w:rsidRPr="00C87AF9">
        <w:rPr>
          <w:sz w:val="24"/>
        </w:rPr>
        <w:t>la</w:t>
      </w:r>
      <w:r w:rsidR="00321E8E" w:rsidRPr="00C87AF9">
        <w:rPr>
          <w:sz w:val="24"/>
        </w:rPr>
        <w:t xml:space="preserve"> </w:t>
      </w:r>
      <w:r w:rsidR="008F46BD" w:rsidRPr="00C87AF9">
        <w:rPr>
          <w:sz w:val="24"/>
        </w:rPr>
        <w:t>partecipazione</w:t>
      </w:r>
      <w:r w:rsidR="00321E8E" w:rsidRPr="00C87AF9">
        <w:rPr>
          <w:sz w:val="24"/>
        </w:rPr>
        <w:t xml:space="preserve"> </w:t>
      </w:r>
      <w:r w:rsidR="008F46BD" w:rsidRPr="00C87AF9">
        <w:rPr>
          <w:sz w:val="24"/>
        </w:rPr>
        <w:t>attiva</w:t>
      </w:r>
      <w:r w:rsidR="00321E8E" w:rsidRPr="00C87AF9">
        <w:rPr>
          <w:sz w:val="24"/>
        </w:rPr>
        <w:t xml:space="preserve"> </w:t>
      </w:r>
      <w:r w:rsidR="008F46BD" w:rsidRPr="00C87AF9">
        <w:rPr>
          <w:sz w:val="24"/>
        </w:rPr>
        <w:t>dei</w:t>
      </w:r>
      <w:r w:rsidR="00321E8E" w:rsidRPr="00C87AF9">
        <w:rPr>
          <w:sz w:val="24"/>
        </w:rPr>
        <w:t xml:space="preserve"> </w:t>
      </w:r>
      <w:r w:rsidR="008F46BD" w:rsidRPr="00C87AF9">
        <w:rPr>
          <w:sz w:val="24"/>
        </w:rPr>
        <w:t>soggetti</w:t>
      </w:r>
      <w:r w:rsidR="00321E8E" w:rsidRPr="00C87AF9">
        <w:rPr>
          <w:sz w:val="24"/>
        </w:rPr>
        <w:t xml:space="preserve"> </w:t>
      </w:r>
      <w:r w:rsidR="008F46BD" w:rsidRPr="00C87AF9">
        <w:rPr>
          <w:sz w:val="24"/>
        </w:rPr>
        <w:t>nei</w:t>
      </w:r>
      <w:r w:rsidR="00321E8E" w:rsidRPr="00C87AF9">
        <w:rPr>
          <w:sz w:val="24"/>
        </w:rPr>
        <w:t xml:space="preserve"> </w:t>
      </w:r>
      <w:r w:rsidR="008F46BD" w:rsidRPr="00C87AF9">
        <w:rPr>
          <w:sz w:val="24"/>
        </w:rPr>
        <w:t>processi</w:t>
      </w:r>
      <w:r w:rsidR="00321E8E" w:rsidRPr="00C87AF9">
        <w:rPr>
          <w:sz w:val="24"/>
        </w:rPr>
        <w:t xml:space="preserve"> </w:t>
      </w:r>
      <w:r w:rsidR="008F46BD" w:rsidRPr="00C87AF9">
        <w:rPr>
          <w:sz w:val="24"/>
        </w:rPr>
        <w:t>formativi;</w:t>
      </w:r>
    </w:p>
    <w:p w14:paraId="142AA258" w14:textId="77777777" w:rsidR="008F46BD" w:rsidRPr="00C87AF9" w:rsidRDefault="003050A0" w:rsidP="008F46BD">
      <w:pPr>
        <w:pStyle w:val="Paragrafoelenco"/>
        <w:numPr>
          <w:ilvl w:val="2"/>
          <w:numId w:val="8"/>
        </w:numPr>
        <w:tabs>
          <w:tab w:val="left" w:pos="1221"/>
        </w:tabs>
        <w:spacing w:before="45"/>
        <w:ind w:left="1220" w:hanging="249"/>
        <w:jc w:val="both"/>
        <w:rPr>
          <w:sz w:val="24"/>
        </w:rPr>
      </w:pPr>
      <w:r w:rsidRPr="00C87AF9">
        <w:rPr>
          <w:sz w:val="24"/>
        </w:rPr>
        <w:t>Correlare</w:t>
      </w:r>
      <w:r w:rsidR="00197D20" w:rsidRPr="00C87AF9">
        <w:rPr>
          <w:sz w:val="24"/>
        </w:rPr>
        <w:t xml:space="preserve"> </w:t>
      </w:r>
      <w:r w:rsidR="008F46BD" w:rsidRPr="00C87AF9">
        <w:rPr>
          <w:sz w:val="24"/>
        </w:rPr>
        <w:t>l'offerta</w:t>
      </w:r>
      <w:r w:rsidR="00197D20" w:rsidRPr="00C87AF9">
        <w:rPr>
          <w:sz w:val="24"/>
        </w:rPr>
        <w:t xml:space="preserve"> </w:t>
      </w:r>
      <w:r w:rsidR="008F46BD" w:rsidRPr="00C87AF9">
        <w:rPr>
          <w:sz w:val="24"/>
        </w:rPr>
        <w:t>formativa</w:t>
      </w:r>
      <w:r w:rsidR="00197D20" w:rsidRPr="00C87AF9">
        <w:rPr>
          <w:sz w:val="24"/>
        </w:rPr>
        <w:t xml:space="preserve"> </w:t>
      </w:r>
      <w:r w:rsidR="008F46BD" w:rsidRPr="00C87AF9">
        <w:rPr>
          <w:sz w:val="24"/>
        </w:rPr>
        <w:t>allo</w:t>
      </w:r>
      <w:r w:rsidR="00197D20" w:rsidRPr="00C87AF9">
        <w:rPr>
          <w:sz w:val="24"/>
        </w:rPr>
        <w:t xml:space="preserve"> </w:t>
      </w:r>
      <w:r w:rsidR="008F46BD" w:rsidRPr="00C87AF9">
        <w:rPr>
          <w:sz w:val="24"/>
        </w:rPr>
        <w:t>sviluppo</w:t>
      </w:r>
      <w:r w:rsidR="00197D20" w:rsidRPr="00C87AF9">
        <w:rPr>
          <w:sz w:val="24"/>
        </w:rPr>
        <w:t xml:space="preserve"> </w:t>
      </w:r>
      <w:r w:rsidR="008F46BD" w:rsidRPr="00C87AF9">
        <w:rPr>
          <w:sz w:val="24"/>
        </w:rPr>
        <w:t>culturale,</w:t>
      </w:r>
      <w:r w:rsidR="00197D20" w:rsidRPr="00C87AF9">
        <w:rPr>
          <w:sz w:val="24"/>
        </w:rPr>
        <w:t xml:space="preserve"> </w:t>
      </w:r>
      <w:r w:rsidR="008F46BD" w:rsidRPr="00C87AF9">
        <w:rPr>
          <w:sz w:val="24"/>
        </w:rPr>
        <w:t>sociale</w:t>
      </w:r>
      <w:r w:rsidR="00197D20" w:rsidRPr="00C87AF9">
        <w:rPr>
          <w:sz w:val="24"/>
        </w:rPr>
        <w:t xml:space="preserve"> </w:t>
      </w:r>
      <w:r w:rsidR="008F46BD" w:rsidRPr="00C87AF9">
        <w:rPr>
          <w:sz w:val="24"/>
        </w:rPr>
        <w:t>ed</w:t>
      </w:r>
      <w:r w:rsidR="00197D20" w:rsidRPr="00C87AF9">
        <w:rPr>
          <w:sz w:val="24"/>
        </w:rPr>
        <w:t xml:space="preserve"> </w:t>
      </w:r>
      <w:r w:rsidR="008F46BD" w:rsidRPr="00C87AF9">
        <w:rPr>
          <w:sz w:val="24"/>
        </w:rPr>
        <w:t>economico</w:t>
      </w:r>
      <w:r w:rsidR="00197D20" w:rsidRPr="00C87AF9">
        <w:rPr>
          <w:sz w:val="24"/>
        </w:rPr>
        <w:t xml:space="preserve"> </w:t>
      </w:r>
      <w:r w:rsidR="008F46BD" w:rsidRPr="00C87AF9">
        <w:rPr>
          <w:sz w:val="24"/>
        </w:rPr>
        <w:t>del</w:t>
      </w:r>
      <w:r w:rsidR="00197D20" w:rsidRPr="00C87AF9">
        <w:rPr>
          <w:sz w:val="24"/>
        </w:rPr>
        <w:t xml:space="preserve"> </w:t>
      </w:r>
      <w:r w:rsidR="008F46BD" w:rsidRPr="00C87AF9">
        <w:rPr>
          <w:sz w:val="24"/>
        </w:rPr>
        <w:t>territorio.</w:t>
      </w:r>
    </w:p>
    <w:p w14:paraId="42A2C46A" w14:textId="77777777" w:rsidR="008F46BD" w:rsidRPr="00C87AF9" w:rsidRDefault="008F46BD" w:rsidP="008F46BD">
      <w:pPr>
        <w:pStyle w:val="Paragrafoelenco"/>
        <w:numPr>
          <w:ilvl w:val="2"/>
          <w:numId w:val="8"/>
        </w:numPr>
        <w:tabs>
          <w:tab w:val="left" w:pos="1221"/>
        </w:tabs>
        <w:spacing w:before="80"/>
        <w:ind w:left="1220" w:hanging="249"/>
        <w:jc w:val="both"/>
        <w:rPr>
          <w:sz w:val="24"/>
        </w:rPr>
      </w:pPr>
      <w:r w:rsidRPr="00C87AF9">
        <w:rPr>
          <w:sz w:val="24"/>
        </w:rPr>
        <w:t>Potenziare internazionalizzazione e interculturalità.</w:t>
      </w:r>
    </w:p>
    <w:p w14:paraId="7955E40E" w14:textId="77777777" w:rsidR="008F46BD" w:rsidRPr="00C87AF9" w:rsidRDefault="008F46BD" w:rsidP="008F46BD">
      <w:pPr>
        <w:jc w:val="both"/>
        <w:rPr>
          <w:rFonts w:ascii="Times New Roman" w:hAnsi="Times New Roman" w:cs="Times New Roman"/>
        </w:rPr>
      </w:pPr>
    </w:p>
    <w:p w14:paraId="6F1AED36" w14:textId="77777777" w:rsidR="008F46BD" w:rsidRDefault="008F46BD" w:rsidP="008F46BD">
      <w:pPr>
        <w:jc w:val="both"/>
        <w:rPr>
          <w:rFonts w:ascii="Times New Roman" w:hAnsi="Times New Roman" w:cs="Times New Roman"/>
        </w:rPr>
      </w:pPr>
    </w:p>
    <w:p w14:paraId="770B21D5" w14:textId="77777777" w:rsidR="00AE5A4F" w:rsidRDefault="00AE5A4F" w:rsidP="008F46BD">
      <w:pPr>
        <w:jc w:val="both"/>
        <w:rPr>
          <w:rFonts w:ascii="Times New Roman" w:hAnsi="Times New Roman" w:cs="Times New Roman"/>
        </w:rPr>
      </w:pPr>
    </w:p>
    <w:p w14:paraId="011DD3E8" w14:textId="77777777" w:rsidR="00AE5A4F" w:rsidRDefault="00AE5A4F" w:rsidP="008F46BD">
      <w:pPr>
        <w:jc w:val="both"/>
        <w:rPr>
          <w:rFonts w:ascii="Times New Roman" w:hAnsi="Times New Roman" w:cs="Times New Roman"/>
        </w:rPr>
      </w:pPr>
    </w:p>
    <w:p w14:paraId="70571191" w14:textId="77777777" w:rsidR="00AE5A4F" w:rsidRPr="00C87AF9" w:rsidRDefault="00AE5A4F" w:rsidP="008F46BD">
      <w:pPr>
        <w:jc w:val="both"/>
        <w:rPr>
          <w:rFonts w:ascii="Times New Roman" w:hAnsi="Times New Roman" w:cs="Times New Roman"/>
        </w:rPr>
      </w:pPr>
    </w:p>
    <w:p w14:paraId="5749E0E9" w14:textId="77777777" w:rsidR="007502B6" w:rsidRPr="00C87AF9" w:rsidRDefault="007502B6" w:rsidP="007502B6">
      <w:pPr>
        <w:pStyle w:val="Titolo2"/>
        <w:keepNext w:val="0"/>
        <w:keepLines w:val="0"/>
        <w:widowControl w:val="0"/>
        <w:numPr>
          <w:ilvl w:val="1"/>
          <w:numId w:val="8"/>
        </w:numPr>
        <w:tabs>
          <w:tab w:val="left" w:pos="597"/>
        </w:tabs>
        <w:autoSpaceDE w:val="0"/>
        <w:autoSpaceDN w:val="0"/>
        <w:spacing w:before="76"/>
        <w:ind w:left="596" w:hanging="361"/>
        <w:rPr>
          <w:rFonts w:ascii="Times New Roman" w:hAnsi="Times New Roman" w:cs="Times New Roman"/>
          <w:color w:val="auto"/>
        </w:rPr>
      </w:pPr>
      <w:r w:rsidRPr="00C87AF9">
        <w:rPr>
          <w:rFonts w:ascii="Times New Roman" w:hAnsi="Times New Roman" w:cs="Times New Roman"/>
          <w:color w:val="auto"/>
        </w:rPr>
        <w:t>PCTO al IS Liceo Munari</w:t>
      </w:r>
    </w:p>
    <w:p w14:paraId="48462BFA" w14:textId="77777777" w:rsidR="007502B6" w:rsidRPr="00C87AF9" w:rsidRDefault="007502B6" w:rsidP="007502B6">
      <w:pPr>
        <w:pStyle w:val="Corpotesto"/>
        <w:spacing w:before="3"/>
        <w:rPr>
          <w:b/>
          <w:sz w:val="30"/>
        </w:rPr>
      </w:pPr>
    </w:p>
    <w:p w14:paraId="4711EDC9" w14:textId="77777777" w:rsidR="009C7DE2" w:rsidRPr="00C87AF9" w:rsidRDefault="009C7DE2" w:rsidP="005F2134">
      <w:pPr>
        <w:pStyle w:val="Corpotesto"/>
        <w:spacing w:before="40" w:line="271" w:lineRule="auto"/>
        <w:ind w:right="254" w:hanging="12"/>
        <w:jc w:val="both"/>
      </w:pPr>
      <w:r w:rsidRPr="00C87AF9">
        <w:t xml:space="preserve">Per l’anno </w:t>
      </w:r>
      <w:r w:rsidRPr="00C87AF9">
        <w:rPr>
          <w:b/>
        </w:rPr>
        <w:t>2020-2021</w:t>
      </w:r>
      <w:r w:rsidRPr="00C87AF9">
        <w:t xml:space="preserve"> le classi dell’I.S. “B. Munari” sono state coinvolte in un numero cospicuo di ore di PCTO per recuperare quanto non svolto nell’anno scolastico precedente a causa dell’emergenza sanitaria. Il monte ore del PCTO previsto per i percorsi Liceali è infatti di 90 ore. le classi dell’indirizzo del Liceo Artistico e di quello Musicale hanno svolto 30 ore di PCTO on line con il progetto proposto dalla Pulcinella A.P.S. dal 14/12/2020 al 31/01/2021. Gli alunni hanno seguito corsi sul mondo delle </w:t>
      </w:r>
      <w:r w:rsidRPr="00C87AF9">
        <w:lastRenderedPageBreak/>
        <w:t xml:space="preserve">comunicazioni e dell’audiovisivo, inseguito sono stati distinti in gruppi di lavoro a seconda degli indirizzi. Tale percorso formativo si è posto l’obiettivo di avvicinare i discenti all’ambito della </w:t>
      </w:r>
      <w:r w:rsidR="005F2134" w:rsidRPr="00C87AF9">
        <w:t xml:space="preserve">comunicazione e dell’audiovisivi </w:t>
      </w:r>
      <w:r w:rsidRPr="00C87AF9">
        <w:t>per la formazione di figure professionali quali grafici, costumisti, arredatori, scenografi e tecnici del suono. Si è mostrato loro anche come aprire una partita IVA e come impostare un curriculum vitae.</w:t>
      </w:r>
    </w:p>
    <w:p w14:paraId="15DC1B4D" w14:textId="77777777" w:rsidR="009C7DE2" w:rsidRPr="00C87AF9" w:rsidRDefault="009C7DE2" w:rsidP="009C7DE2">
      <w:pPr>
        <w:pStyle w:val="Corpotesto"/>
        <w:spacing w:before="2" w:line="268" w:lineRule="auto"/>
        <w:ind w:right="252"/>
        <w:jc w:val="both"/>
      </w:pPr>
      <w:r w:rsidRPr="00C87AF9">
        <w:t>L’indirizzo del Liceo delle Scienze Umane e di quello Economico-sociale, invece, hanno coinvolto i</w:t>
      </w:r>
      <w:r w:rsidR="005F2134" w:rsidRPr="00C87AF9">
        <w:t xml:space="preserve"> </w:t>
      </w:r>
      <w:r w:rsidRPr="00C87AF9">
        <w:t>ragazzi</w:t>
      </w:r>
      <w:r w:rsidR="003D17A8" w:rsidRPr="00C87AF9">
        <w:t xml:space="preserve"> </w:t>
      </w:r>
      <w:r w:rsidRPr="00C87AF9">
        <w:t>in</w:t>
      </w:r>
      <w:r w:rsidR="003D17A8" w:rsidRPr="00C87AF9">
        <w:t xml:space="preserve"> </w:t>
      </w:r>
      <w:r w:rsidRPr="00C87AF9">
        <w:t>35ore</w:t>
      </w:r>
      <w:r w:rsidR="003D17A8" w:rsidRPr="00C87AF9">
        <w:t xml:space="preserve"> </w:t>
      </w:r>
      <w:r w:rsidRPr="00C87AF9">
        <w:t>di</w:t>
      </w:r>
      <w:r w:rsidR="003D17A8" w:rsidRPr="00C87AF9">
        <w:t xml:space="preserve"> </w:t>
      </w:r>
      <w:r w:rsidRPr="00C87AF9">
        <w:t>PCTO,</w:t>
      </w:r>
      <w:r w:rsidR="003D17A8" w:rsidRPr="00C87AF9">
        <w:t xml:space="preserve"> </w:t>
      </w:r>
      <w:r w:rsidRPr="00C87AF9">
        <w:t>in modalità online, su un progetto del Consorzio Medina che aveva come oggetto i</w:t>
      </w:r>
      <w:r w:rsidR="003D17A8" w:rsidRPr="00C87AF9">
        <w:t xml:space="preserve"> </w:t>
      </w:r>
      <w:r w:rsidRPr="00C87AF9">
        <w:t>Social work e la figura dell’imprenditore nell’ambito del sociale.</w:t>
      </w:r>
    </w:p>
    <w:p w14:paraId="3810264D" w14:textId="77777777" w:rsidR="009C7DE2" w:rsidRPr="00C87AF9" w:rsidRDefault="009C7DE2" w:rsidP="009C7DE2">
      <w:pPr>
        <w:pStyle w:val="Corpotesto"/>
        <w:spacing w:before="9" w:line="271" w:lineRule="auto"/>
        <w:ind w:right="250"/>
        <w:jc w:val="both"/>
      </w:pPr>
      <w:r w:rsidRPr="00C87AF9">
        <w:t>Attraverso l’esperienza diretta il progetto ha inteso trasferire agli alunni la conoscenza dell’impianto normativo che regola le politiche sociali in Italia a livello nazionale, regionale e locale, e il metodo cooperativo inteso come modello d’impresa capace di favorire lo sviluppo delle politiche sociali e l’integrazione sociale dei cittadini. Sono stati spiegati inoltre i processi di lavoro in un’azienda, la</w:t>
      </w:r>
      <w:r w:rsidR="003050A0" w:rsidRPr="00C87AF9">
        <w:t xml:space="preserve"> </w:t>
      </w:r>
      <w:r w:rsidRPr="00C87AF9">
        <w:rPr>
          <w:spacing w:val="-1"/>
        </w:rPr>
        <w:t>funzione</w:t>
      </w:r>
      <w:r w:rsidR="003050A0" w:rsidRPr="00C87AF9">
        <w:rPr>
          <w:spacing w:val="-1"/>
        </w:rPr>
        <w:t xml:space="preserve"> </w:t>
      </w:r>
      <w:r w:rsidRPr="00C87AF9">
        <w:rPr>
          <w:spacing w:val="-1"/>
        </w:rPr>
        <w:t>delle</w:t>
      </w:r>
      <w:r w:rsidR="003050A0" w:rsidRPr="00C87AF9">
        <w:rPr>
          <w:spacing w:val="-1"/>
        </w:rPr>
        <w:t xml:space="preserve"> </w:t>
      </w:r>
      <w:r w:rsidRPr="00C87AF9">
        <w:rPr>
          <w:spacing w:val="-1"/>
        </w:rPr>
        <w:t>diverse</w:t>
      </w:r>
      <w:r w:rsidR="003050A0" w:rsidRPr="00C87AF9">
        <w:rPr>
          <w:spacing w:val="-1"/>
        </w:rPr>
        <w:t xml:space="preserve"> </w:t>
      </w:r>
      <w:r w:rsidRPr="00C87AF9">
        <w:rPr>
          <w:spacing w:val="-1"/>
        </w:rPr>
        <w:t>figure</w:t>
      </w:r>
      <w:r w:rsidR="003050A0" w:rsidRPr="00C87AF9">
        <w:rPr>
          <w:spacing w:val="-1"/>
        </w:rPr>
        <w:t xml:space="preserve"> </w:t>
      </w:r>
      <w:r w:rsidRPr="00C87AF9">
        <w:rPr>
          <w:spacing w:val="-1"/>
        </w:rPr>
        <w:t>professionali</w:t>
      </w:r>
      <w:r w:rsidR="003050A0" w:rsidRPr="00C87AF9">
        <w:rPr>
          <w:spacing w:val="-1"/>
        </w:rPr>
        <w:t xml:space="preserve"> </w:t>
      </w:r>
      <w:r w:rsidRPr="00C87AF9">
        <w:t>e</w:t>
      </w:r>
      <w:r w:rsidR="003050A0" w:rsidRPr="00C87AF9">
        <w:t xml:space="preserve"> </w:t>
      </w:r>
      <w:r w:rsidRPr="00C87AF9">
        <w:t>dei</w:t>
      </w:r>
      <w:r w:rsidR="003050A0" w:rsidRPr="00C87AF9">
        <w:t xml:space="preserve"> </w:t>
      </w:r>
      <w:r w:rsidRPr="00C87AF9">
        <w:t>molteplici</w:t>
      </w:r>
      <w:r w:rsidR="003050A0" w:rsidRPr="00C87AF9">
        <w:t xml:space="preserve"> </w:t>
      </w:r>
      <w:r w:rsidRPr="00C87AF9">
        <w:t>reparti,</w:t>
      </w:r>
      <w:r w:rsidR="003050A0" w:rsidRPr="00C87AF9">
        <w:t xml:space="preserve"> </w:t>
      </w:r>
      <w:r w:rsidRPr="00C87AF9">
        <w:t>e</w:t>
      </w:r>
      <w:r w:rsidR="003050A0" w:rsidRPr="00C87AF9">
        <w:t xml:space="preserve"> </w:t>
      </w:r>
      <w:r w:rsidRPr="00C87AF9">
        <w:t>il</w:t>
      </w:r>
      <w:r w:rsidR="003050A0" w:rsidRPr="00C87AF9">
        <w:t xml:space="preserve"> </w:t>
      </w:r>
      <w:r w:rsidRPr="00C87AF9">
        <w:t>ruolo</w:t>
      </w:r>
      <w:r w:rsidR="003050A0" w:rsidRPr="00C87AF9">
        <w:t xml:space="preserve"> </w:t>
      </w:r>
      <w:r w:rsidRPr="00C87AF9">
        <w:t>di</w:t>
      </w:r>
      <w:r w:rsidR="003050A0" w:rsidRPr="00C87AF9">
        <w:t xml:space="preserve"> </w:t>
      </w:r>
      <w:r w:rsidRPr="00C87AF9">
        <w:t>tale</w:t>
      </w:r>
      <w:r w:rsidR="003050A0" w:rsidRPr="00C87AF9">
        <w:t xml:space="preserve"> </w:t>
      </w:r>
      <w:r w:rsidRPr="00C87AF9">
        <w:t>tipologia</w:t>
      </w:r>
      <w:r w:rsidR="003050A0" w:rsidRPr="00C87AF9">
        <w:t xml:space="preserve"> </w:t>
      </w:r>
      <w:r w:rsidRPr="00C87AF9">
        <w:t>di</w:t>
      </w:r>
      <w:r w:rsidR="003050A0" w:rsidRPr="00C87AF9">
        <w:t xml:space="preserve"> </w:t>
      </w:r>
      <w:r w:rsidRPr="00C87AF9">
        <w:t>azienda</w:t>
      </w:r>
      <w:r w:rsidR="003050A0" w:rsidRPr="00C87AF9">
        <w:t xml:space="preserve"> </w:t>
      </w:r>
      <w:r w:rsidRPr="00C87AF9">
        <w:t>nel</w:t>
      </w:r>
      <w:r w:rsidR="003050A0" w:rsidRPr="00C87AF9">
        <w:t xml:space="preserve"> </w:t>
      </w:r>
      <w:r w:rsidRPr="00C87AF9">
        <w:t>sistema dei rapporti complessi (rapporti con fornitori, clienti,</w:t>
      </w:r>
      <w:r w:rsidR="003050A0" w:rsidRPr="00C87AF9">
        <w:t xml:space="preserve"> </w:t>
      </w:r>
      <w:r w:rsidRPr="00C87AF9">
        <w:t>concorrenti).</w:t>
      </w:r>
    </w:p>
    <w:p w14:paraId="5E9A1CD5" w14:textId="77777777" w:rsidR="009C7DE2" w:rsidRPr="00C87AF9" w:rsidRDefault="009C7DE2" w:rsidP="009C7DE2">
      <w:pPr>
        <w:pStyle w:val="Corpotesto"/>
        <w:spacing w:line="268" w:lineRule="auto"/>
        <w:ind w:right="264"/>
        <w:jc w:val="both"/>
      </w:pPr>
      <w:r w:rsidRPr="00C87AF9">
        <w:t>Gli obiettivi specifici del progetto sono stati sviluppare e favorire la socializzazione in un ambiente nuovo, favorire lo sviluppo dell’identità individuale e sociale, comprendere le dinamiche aziendali,</w:t>
      </w:r>
      <w:r w:rsidR="003050A0" w:rsidRPr="00C87AF9">
        <w:t xml:space="preserve"> </w:t>
      </w:r>
      <w:r w:rsidRPr="00C87AF9">
        <w:t>promuovere il senso di responsabilità e rafforzare il rispetto delle regole.</w:t>
      </w:r>
    </w:p>
    <w:p w14:paraId="5950EE72" w14:textId="77777777" w:rsidR="009C7DE2" w:rsidRPr="00C87AF9" w:rsidRDefault="009C7DE2" w:rsidP="009C7DE2">
      <w:pPr>
        <w:pStyle w:val="Corpotesto"/>
        <w:spacing w:before="6" w:line="242" w:lineRule="auto"/>
        <w:ind w:right="378"/>
      </w:pPr>
      <w:r w:rsidRPr="00C87AF9">
        <w:t>Le restanti ore -15 per il Liceo delle Scienze Umane e il Liceo Economico-sociale e 20 per il Liceo Artistico e per il Liceo Musicale- sono state completate con l’orientamento e la curvatura del curriculo.</w:t>
      </w:r>
    </w:p>
    <w:p w14:paraId="10D867CE" w14:textId="77777777" w:rsidR="009C7DE2" w:rsidRPr="00C87AF9" w:rsidRDefault="009C7DE2" w:rsidP="009C7DE2">
      <w:pPr>
        <w:spacing w:after="4" w:line="264" w:lineRule="auto"/>
        <w:ind w:left="235" w:right="324" w:hanging="10"/>
        <w:jc w:val="both"/>
        <w:rPr>
          <w:rFonts w:ascii="Times New Roman" w:eastAsia="Times New Roman" w:hAnsi="Times New Roman" w:cs="Times New Roman"/>
        </w:rPr>
      </w:pPr>
    </w:p>
    <w:p w14:paraId="5912FBE3" w14:textId="77777777" w:rsidR="007502B6" w:rsidRPr="00C87AF9" w:rsidRDefault="009C7DE2" w:rsidP="009C7DE2">
      <w:pPr>
        <w:pStyle w:val="Corpotesto"/>
        <w:spacing w:line="271" w:lineRule="auto"/>
        <w:ind w:right="254"/>
        <w:jc w:val="both"/>
      </w:pPr>
      <w:r w:rsidRPr="00C87AF9">
        <w:t xml:space="preserve">Per l’anno </w:t>
      </w:r>
      <w:r w:rsidRPr="00C87AF9">
        <w:rPr>
          <w:b/>
        </w:rPr>
        <w:t>2021-2022</w:t>
      </w:r>
      <w:r w:rsidRPr="00C87AF9">
        <w:t xml:space="preserve"> le classi quinte </w:t>
      </w:r>
      <w:r w:rsidR="007502B6" w:rsidRPr="00C87AF9">
        <w:t xml:space="preserve">dell’I.S. “B. Munari” sono state coinvolte in un numero cospicuo di ore di PCTO per </w:t>
      </w:r>
      <w:r w:rsidRPr="00C87AF9">
        <w:t>recuperare</w:t>
      </w:r>
      <w:r w:rsidR="007502B6" w:rsidRPr="00C87AF9">
        <w:t xml:space="preserve"> quanto non svolto nell’ann</w:t>
      </w:r>
      <w:r w:rsidRPr="00C87AF9">
        <w:t xml:space="preserve">o scolastico precedente a causa </w:t>
      </w:r>
      <w:r w:rsidR="007502B6" w:rsidRPr="00C87AF9">
        <w:t>dell’emergenza sanitaria. Il monte ore del PCTO previsto per i percorsi Liceali è di 90 ore.</w:t>
      </w:r>
    </w:p>
    <w:p w14:paraId="48561A31" w14:textId="77777777" w:rsidR="007502B6" w:rsidRPr="00C87AF9" w:rsidRDefault="007502B6" w:rsidP="009C7DE2">
      <w:pPr>
        <w:pStyle w:val="Corpotesto"/>
        <w:spacing w:before="40" w:line="271" w:lineRule="auto"/>
        <w:ind w:right="254" w:hanging="12"/>
        <w:jc w:val="both"/>
      </w:pPr>
      <w:r w:rsidRPr="00C87AF9">
        <w:t>Tutte le quinte del nostro Istituto avevano svolto, durante il secondo biennio, 30 ore di attività in pre</w:t>
      </w:r>
      <w:r w:rsidR="006127F8" w:rsidRPr="00C87AF9">
        <w:t>senza e 10 ore di formazione on</w:t>
      </w:r>
      <w:r w:rsidRPr="00C87AF9">
        <w:t xml:space="preserve">line sulla sicurezza. </w:t>
      </w:r>
    </w:p>
    <w:p w14:paraId="2A37A4C4" w14:textId="77777777" w:rsidR="007502B6" w:rsidRPr="00C87AF9" w:rsidRDefault="007502B6" w:rsidP="007502B6">
      <w:pPr>
        <w:pStyle w:val="Corpotesto"/>
        <w:spacing w:before="6" w:line="242" w:lineRule="auto"/>
        <w:ind w:left="248" w:right="378" w:hanging="12"/>
      </w:pPr>
    </w:p>
    <w:p w14:paraId="1A16F40D" w14:textId="38EC3E9F" w:rsidR="001A5BB3" w:rsidRDefault="007502B6" w:rsidP="00B04957">
      <w:pPr>
        <w:pStyle w:val="Corpotesto"/>
        <w:spacing w:before="6" w:line="242" w:lineRule="auto"/>
        <w:ind w:right="378"/>
      </w:pPr>
      <w:r w:rsidRPr="00C87AF9">
        <w:t>Per l’</w:t>
      </w:r>
      <w:r w:rsidR="00B04957" w:rsidRPr="00C87AF9">
        <w:t xml:space="preserve">anno </w:t>
      </w:r>
      <w:r w:rsidR="00B04957" w:rsidRPr="00C87AF9">
        <w:rPr>
          <w:b/>
        </w:rPr>
        <w:t>2022-2023</w:t>
      </w:r>
      <w:r w:rsidR="00B04957" w:rsidRPr="00C87AF9">
        <w:t xml:space="preserve"> </w:t>
      </w:r>
      <w:r w:rsidR="000A1613" w:rsidRPr="00C87AF9">
        <w:t>la classe</w:t>
      </w:r>
      <w:r w:rsidR="001A5BB3">
        <w:t>,</w:t>
      </w:r>
      <w:r w:rsidR="000A1613" w:rsidRPr="00C87AF9">
        <w:t xml:space="preserve"> </w:t>
      </w:r>
      <w:r w:rsidR="001A5BB3">
        <w:t>tenendo anche conto della specificità del profilo educativo, culturale e professionale dell’indirizzo del Liceo delle Scienze umane,  ha svolto n</w:t>
      </w:r>
      <w:r w:rsidR="000500EB">
        <w:t>. 30 ore in video-conferenza con l’Università degli studi di Napoli</w:t>
      </w:r>
      <w:r w:rsidR="00AF63B0">
        <w:t>,</w:t>
      </w:r>
      <w:r w:rsidR="000500EB">
        <w:t xml:space="preserve"> Facoltà di Giurisprudenza</w:t>
      </w:r>
      <w:r w:rsidR="00127F56">
        <w:t>, attuando un percorso che ha</w:t>
      </w:r>
      <w:r w:rsidR="00AF63B0">
        <w:t xml:space="preserve"> </w:t>
      </w:r>
      <w:r w:rsidR="00127F56">
        <w:t xml:space="preserve"> arricchito la formazione assimilata dagli studenti nei percorsi formativi e scolastici con l’acquisizione di competenze spendibili anche nel mercato del lavoro e favorito</w:t>
      </w:r>
      <w:r w:rsidR="00AF63B0">
        <w:t xml:space="preserve"> </w:t>
      </w:r>
      <w:r w:rsidR="00127F56">
        <w:t>l’orientamento dei giovani per valorizzarne le vocazioni personali, gli interessi e gli stili di apprendimento individuali</w:t>
      </w:r>
      <w:r w:rsidR="00AF63B0">
        <w:t>.</w:t>
      </w:r>
    </w:p>
    <w:p w14:paraId="33B8BA50" w14:textId="7A212995" w:rsidR="007502B6" w:rsidRPr="00C87AF9" w:rsidRDefault="001A5BB3" w:rsidP="00B04957">
      <w:pPr>
        <w:pStyle w:val="Corpotesto"/>
        <w:spacing w:before="6" w:line="242" w:lineRule="auto"/>
        <w:ind w:right="378"/>
      </w:pPr>
      <w:r>
        <w:t xml:space="preserve">  </w:t>
      </w:r>
      <w:r w:rsidR="00127F56">
        <w:t>L</w:t>
      </w:r>
      <w:r>
        <w:t>’attività progettuale ha rappresentato un momento di crescita per gli alunni che hanno consolidato le loro competenze sociali e comunicative arricchendo la formazione acquisita nei percorsi scolastici</w:t>
      </w:r>
      <w:r w:rsidR="00127F56">
        <w:t xml:space="preserve"> con competenze relative al mondo del lavoro.</w:t>
      </w:r>
    </w:p>
    <w:p w14:paraId="04848221" w14:textId="77777777" w:rsidR="00B04957" w:rsidRPr="00C87AF9" w:rsidRDefault="00B04957" w:rsidP="00B04957">
      <w:pPr>
        <w:pStyle w:val="Corpotesto"/>
        <w:spacing w:before="3"/>
        <w:rPr>
          <w:b/>
          <w:sz w:val="21"/>
        </w:rPr>
      </w:pPr>
    </w:p>
    <w:p w14:paraId="6A80CF6D" w14:textId="77777777" w:rsidR="00B04957" w:rsidRPr="00C87AF9" w:rsidRDefault="00B04957" w:rsidP="00B04957">
      <w:pPr>
        <w:jc w:val="both"/>
        <w:rPr>
          <w:rFonts w:ascii="Times New Roman" w:hAnsi="Times New Roman" w:cs="Times New Roman"/>
          <w:b/>
          <w:bCs/>
          <w:sz w:val="36"/>
          <w:szCs w:val="36"/>
        </w:rPr>
      </w:pPr>
    </w:p>
    <w:p w14:paraId="6AA28593" w14:textId="77777777" w:rsidR="00B04957" w:rsidRDefault="00B04957" w:rsidP="00B04957">
      <w:pPr>
        <w:jc w:val="both"/>
        <w:rPr>
          <w:rFonts w:ascii="Times New Roman" w:hAnsi="Times New Roman" w:cs="Times New Roman"/>
          <w:b/>
          <w:bCs/>
          <w:sz w:val="36"/>
          <w:szCs w:val="36"/>
        </w:rPr>
      </w:pPr>
    </w:p>
    <w:p w14:paraId="77EB57B4" w14:textId="77777777" w:rsidR="00AE5A4F" w:rsidRPr="00C87AF9" w:rsidRDefault="00AE5A4F" w:rsidP="00B04957">
      <w:pPr>
        <w:jc w:val="both"/>
        <w:rPr>
          <w:rFonts w:ascii="Times New Roman" w:hAnsi="Times New Roman" w:cs="Times New Roman"/>
          <w:b/>
          <w:bCs/>
          <w:sz w:val="36"/>
          <w:szCs w:val="36"/>
        </w:rPr>
      </w:pPr>
    </w:p>
    <w:p w14:paraId="079448A2" w14:textId="77777777" w:rsidR="00AE5A4F" w:rsidRDefault="00AE5A4F" w:rsidP="00B04957">
      <w:pPr>
        <w:adjustRightInd w:val="0"/>
        <w:jc w:val="both"/>
        <w:rPr>
          <w:rFonts w:ascii="Times New Roman" w:hAnsi="Times New Roman" w:cs="Times New Roman"/>
          <w:b/>
          <w:bCs/>
          <w:sz w:val="36"/>
          <w:szCs w:val="36"/>
        </w:rPr>
      </w:pPr>
    </w:p>
    <w:p w14:paraId="337AAC84" w14:textId="76C1050A" w:rsidR="00CC5FC3"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Class</w:t>
      </w:r>
      <w:r w:rsidR="00127F56">
        <w:rPr>
          <w:rFonts w:ascii="Times New Roman" w:hAnsi="Times New Roman" w:cs="Times New Roman"/>
          <w:b/>
          <w:bCs/>
          <w:sz w:val="36"/>
          <w:szCs w:val="36"/>
        </w:rPr>
        <w:t>i:</w:t>
      </w:r>
      <w:r w:rsidRPr="00C87AF9">
        <w:rPr>
          <w:rFonts w:ascii="Times New Roman" w:hAnsi="Times New Roman" w:cs="Times New Roman"/>
          <w:b/>
          <w:bCs/>
          <w:sz w:val="36"/>
          <w:szCs w:val="36"/>
        </w:rPr>
        <w:t xml:space="preserve"> </w:t>
      </w:r>
      <w:r w:rsidR="005F2134" w:rsidRPr="00C87AF9">
        <w:rPr>
          <w:rFonts w:ascii="Times New Roman" w:hAnsi="Times New Roman" w:cs="Times New Roman"/>
          <w:b/>
          <w:bCs/>
          <w:sz w:val="36"/>
          <w:szCs w:val="36"/>
        </w:rPr>
        <w:t xml:space="preserve"> </w:t>
      </w:r>
      <w:r w:rsidRPr="00C87AF9">
        <w:rPr>
          <w:rFonts w:ascii="Times New Roman" w:hAnsi="Times New Roman" w:cs="Times New Roman"/>
          <w:b/>
          <w:bCs/>
          <w:sz w:val="36"/>
          <w:szCs w:val="36"/>
        </w:rPr>
        <w:t xml:space="preserve">5B scienze umane </w:t>
      </w:r>
    </w:p>
    <w:p w14:paraId="043900E0" w14:textId="77777777" w:rsidR="00CC5FC3"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t>Ore svolte</w:t>
      </w:r>
      <w:r w:rsidR="005F2134" w:rsidRPr="00C87AF9">
        <w:rPr>
          <w:rFonts w:ascii="Times New Roman" w:hAnsi="Times New Roman" w:cs="Times New Roman"/>
          <w:b/>
          <w:bCs/>
          <w:sz w:val="36"/>
          <w:szCs w:val="36"/>
        </w:rPr>
        <w:t>:</w:t>
      </w:r>
      <w:r w:rsidRPr="00C87AF9">
        <w:rPr>
          <w:rFonts w:ascii="Times New Roman" w:hAnsi="Times New Roman" w:cs="Times New Roman"/>
          <w:b/>
          <w:bCs/>
          <w:sz w:val="36"/>
          <w:szCs w:val="36"/>
        </w:rPr>
        <w:t xml:space="preserve"> 30</w:t>
      </w:r>
    </w:p>
    <w:p w14:paraId="19E33857" w14:textId="77777777" w:rsidR="00B04957" w:rsidRPr="00C87AF9" w:rsidRDefault="00CC5FC3" w:rsidP="00B04957">
      <w:pPr>
        <w:adjustRightInd w:val="0"/>
        <w:jc w:val="both"/>
        <w:rPr>
          <w:rFonts w:ascii="Times New Roman" w:hAnsi="Times New Roman" w:cs="Times New Roman"/>
          <w:b/>
          <w:bCs/>
          <w:sz w:val="36"/>
          <w:szCs w:val="36"/>
        </w:rPr>
      </w:pPr>
      <w:r w:rsidRPr="00C87AF9">
        <w:rPr>
          <w:rFonts w:ascii="Times New Roman" w:hAnsi="Times New Roman" w:cs="Times New Roman"/>
          <w:b/>
          <w:bCs/>
          <w:sz w:val="36"/>
          <w:szCs w:val="36"/>
        </w:rPr>
        <w:lastRenderedPageBreak/>
        <w:t>Titolo del percorso:</w:t>
      </w:r>
      <w:r w:rsidR="005F2134" w:rsidRPr="00C87AF9">
        <w:rPr>
          <w:rFonts w:ascii="Times New Roman" w:hAnsi="Times New Roman" w:cs="Times New Roman"/>
          <w:b/>
          <w:bCs/>
          <w:sz w:val="36"/>
          <w:szCs w:val="36"/>
        </w:rPr>
        <w:t xml:space="preserve"> </w:t>
      </w:r>
      <w:r w:rsidR="00B04957" w:rsidRPr="00C87AF9">
        <w:rPr>
          <w:rFonts w:ascii="Times New Roman" w:hAnsi="Times New Roman" w:cs="Times New Roman"/>
          <w:b/>
          <w:bCs/>
          <w:sz w:val="36"/>
          <w:szCs w:val="36"/>
        </w:rPr>
        <w:t>Nuove generazioni, cittadinanza attiva e cultura della</w:t>
      </w:r>
      <w:r w:rsidRPr="00C87AF9">
        <w:rPr>
          <w:rFonts w:ascii="Times New Roman" w:hAnsi="Times New Roman" w:cs="Times New Roman"/>
          <w:b/>
          <w:bCs/>
          <w:sz w:val="36"/>
          <w:szCs w:val="36"/>
        </w:rPr>
        <w:t xml:space="preserve"> </w:t>
      </w:r>
      <w:r w:rsidR="00B04957" w:rsidRPr="00C87AF9">
        <w:rPr>
          <w:rFonts w:ascii="Times New Roman" w:hAnsi="Times New Roman" w:cs="Times New Roman"/>
          <w:b/>
          <w:bCs/>
          <w:sz w:val="36"/>
          <w:szCs w:val="36"/>
        </w:rPr>
        <w:t xml:space="preserve">Legalità. </w:t>
      </w:r>
    </w:p>
    <w:p w14:paraId="3CF52677" w14:textId="77777777" w:rsidR="00CC5FC3" w:rsidRPr="00C87AF9" w:rsidRDefault="00CC5FC3" w:rsidP="00B04957">
      <w:pPr>
        <w:adjustRightInd w:val="0"/>
        <w:jc w:val="both"/>
        <w:rPr>
          <w:rFonts w:ascii="Times New Roman" w:hAnsi="Times New Roman" w:cs="Times New Roman"/>
          <w:b/>
          <w:bCs/>
          <w:sz w:val="36"/>
          <w:szCs w:val="36"/>
        </w:rPr>
      </w:pPr>
    </w:p>
    <w:p w14:paraId="23D17A4D" w14:textId="5637D917" w:rsidR="00B04957" w:rsidRPr="00C87AF9" w:rsidRDefault="00B04957" w:rsidP="00CC5FC3">
      <w:pPr>
        <w:adjustRightInd w:val="0"/>
        <w:jc w:val="both"/>
        <w:rPr>
          <w:rFonts w:ascii="Times New Roman" w:hAnsi="Times New Roman" w:cs="Times New Roman"/>
          <w:color w:val="1E1E1C"/>
        </w:rPr>
      </w:pPr>
      <w:r w:rsidRPr="00C87AF9">
        <w:rPr>
          <w:rFonts w:ascii="Times New Roman" w:hAnsi="Times New Roman" w:cs="Times New Roman"/>
          <w:color w:val="1E1E1C"/>
        </w:rPr>
        <w:t>Le nuove generazioni si ritrovano a vivere un mondo del lavoro estremamente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innovativo e veloce, poliedrico e competitivo. L’applicare le conoscenze teoriche di</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diritto, di economia, di sociologia, in un co</w:t>
      </w:r>
      <w:r w:rsidR="00127F56">
        <w:rPr>
          <w:rFonts w:ascii="Times New Roman" w:hAnsi="Times New Roman" w:cs="Times New Roman"/>
          <w:color w:val="1E1E1C"/>
        </w:rPr>
        <w:t>n</w:t>
      </w:r>
      <w:r w:rsidRPr="00C87AF9">
        <w:rPr>
          <w:rFonts w:ascii="Times New Roman" w:hAnsi="Times New Roman" w:cs="Times New Roman"/>
          <w:color w:val="1E1E1C"/>
        </w:rPr>
        <w:t>testo reale ma soprattutto multimediale 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internazionale, spalanca le porte a idee innovative ed amplia la visuale del concetto di</w:t>
      </w:r>
      <w:r w:rsidR="005F2134" w:rsidRPr="00C87AF9">
        <w:rPr>
          <w:rFonts w:ascii="Times New Roman" w:hAnsi="Times New Roman" w:cs="Times New Roman"/>
          <w:color w:val="1E1E1C"/>
        </w:rPr>
        <w:t xml:space="preserve"> </w:t>
      </w:r>
      <w:r w:rsidRPr="00C87AF9">
        <w:rPr>
          <w:rFonts w:ascii="Times New Roman" w:hAnsi="Times New Roman" w:cs="Times New Roman"/>
          <w:color w:val="1E1E1C"/>
        </w:rPr>
        <w:t>“lavoro”. Comprendere l’evoluzione di ques</w:t>
      </w:r>
      <w:r w:rsidR="00CC5FC3" w:rsidRPr="00C87AF9">
        <w:rPr>
          <w:rFonts w:ascii="Times New Roman" w:hAnsi="Times New Roman" w:cs="Times New Roman"/>
          <w:color w:val="1E1E1C"/>
        </w:rPr>
        <w:t xml:space="preserve">t’ultimo, dalle origini al </w:t>
      </w:r>
      <w:r w:rsidRPr="00C87AF9">
        <w:rPr>
          <w:rFonts w:ascii="Times New Roman" w:hAnsi="Times New Roman" w:cs="Times New Roman"/>
          <w:color w:val="1E1E1C"/>
        </w:rPr>
        <w:t>multimedia, indirizza i</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giovani in formazione a prepararsi in maniera sempre più completa e consapevole per</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potersi inserire in maniera consapevole in un orizzonte lavorativo internazionale. Il</w:t>
      </w:r>
      <w:r w:rsidR="00CC5FC3" w:rsidRPr="00C87AF9">
        <w:rPr>
          <w:rFonts w:ascii="Times New Roman" w:hAnsi="Times New Roman" w:cs="Times New Roman"/>
          <w:color w:val="1E1E1C"/>
        </w:rPr>
        <w:t xml:space="preserve"> progetto di PCTO intrapreso </w:t>
      </w:r>
      <w:r w:rsidRPr="00C87AF9">
        <w:rPr>
          <w:rFonts w:ascii="Times New Roman" w:hAnsi="Times New Roman" w:cs="Times New Roman"/>
          <w:color w:val="1E1E1C"/>
        </w:rPr>
        <w:t>indica come ampliare e valorizzare le proprie competenze,</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in che modo strutturare la propria formazione tenendo conto della vastità dell’offerta</w:t>
      </w:r>
      <w:r w:rsidR="00CC5FC3" w:rsidRPr="00C87AF9">
        <w:rPr>
          <w:rFonts w:ascii="Times New Roman" w:hAnsi="Times New Roman" w:cs="Times New Roman"/>
          <w:color w:val="1E1E1C"/>
        </w:rPr>
        <w:t xml:space="preserve"> </w:t>
      </w:r>
      <w:r w:rsidRPr="00C87AF9">
        <w:rPr>
          <w:rFonts w:ascii="Times New Roman" w:hAnsi="Times New Roman" w:cs="Times New Roman"/>
          <w:color w:val="1E1E1C"/>
        </w:rPr>
        <w:t>lavorativa in un mondo in divenire e, al contempo, come tutelarsi e proteggersi in un</w:t>
      </w:r>
      <w:r w:rsidR="005F2134" w:rsidRPr="00C87AF9">
        <w:rPr>
          <w:rFonts w:ascii="Times New Roman" w:hAnsi="Times New Roman" w:cs="Times New Roman"/>
          <w:color w:val="1E1E1C"/>
        </w:rPr>
        <w:t xml:space="preserve"> </w:t>
      </w:r>
      <w:r w:rsidRPr="00C87AF9">
        <w:rPr>
          <w:rFonts w:ascii="Times New Roman" w:hAnsi="Times New Roman" w:cs="Times New Roman"/>
          <w:color w:val="1E1E1C"/>
        </w:rPr>
        <w:t>contesto ormai ipertecnologico.</w:t>
      </w:r>
    </w:p>
    <w:p w14:paraId="364D91FF" w14:textId="77777777" w:rsidR="00B04957" w:rsidRPr="00C87AF9" w:rsidRDefault="00B04957" w:rsidP="00CC5FC3">
      <w:pPr>
        <w:adjustRightInd w:val="0"/>
        <w:jc w:val="both"/>
        <w:rPr>
          <w:rFonts w:ascii="Times New Roman" w:hAnsi="Times New Roman" w:cs="Times New Roman"/>
          <w:color w:val="1E1E1C"/>
        </w:rPr>
      </w:pPr>
    </w:p>
    <w:p w14:paraId="58E6BC0D" w14:textId="77777777" w:rsidR="000A1613" w:rsidRPr="00C87AF9" w:rsidRDefault="000A1613" w:rsidP="00B04957">
      <w:pPr>
        <w:adjustRightInd w:val="0"/>
        <w:jc w:val="both"/>
        <w:rPr>
          <w:rFonts w:ascii="Times New Roman" w:hAnsi="Times New Roman" w:cs="Times New Roman"/>
          <w:b/>
          <w:bCs/>
          <w:sz w:val="36"/>
          <w:szCs w:val="36"/>
        </w:rPr>
      </w:pPr>
    </w:p>
    <w:p w14:paraId="0E2C88E1" w14:textId="77777777" w:rsidR="000C309C" w:rsidRPr="00C87AF9" w:rsidRDefault="000C309C" w:rsidP="00B04957">
      <w:pPr>
        <w:jc w:val="both"/>
        <w:rPr>
          <w:rFonts w:ascii="Times New Roman" w:hAnsi="Times New Roman" w:cs="Times New Roman"/>
          <w:color w:val="1E1E1C"/>
        </w:rPr>
      </w:pPr>
    </w:p>
    <w:p w14:paraId="0ED77E09" w14:textId="77777777" w:rsidR="000C309C" w:rsidRPr="00C87AF9" w:rsidRDefault="000C309C" w:rsidP="00B45193">
      <w:pPr>
        <w:rPr>
          <w:rFonts w:ascii="Times New Roman" w:hAnsi="Times New Roman" w:cs="Times New Roman"/>
        </w:rPr>
      </w:pPr>
    </w:p>
    <w:tbl>
      <w:tblPr>
        <w:tblStyle w:val="TableNormal"/>
        <w:tblpPr w:leftFromText="141" w:rightFromText="141" w:vertAnchor="text" w:horzAnchor="margin" w:tblpY="-72"/>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683"/>
        <w:gridCol w:w="3667"/>
        <w:gridCol w:w="2281"/>
      </w:tblGrid>
      <w:tr w:rsidR="000C309C" w:rsidRPr="00C87AF9" w14:paraId="5C97C97A" w14:textId="77777777" w:rsidTr="009C4B5B">
        <w:trPr>
          <w:trHeight w:val="395"/>
        </w:trPr>
        <w:tc>
          <w:tcPr>
            <w:tcW w:w="3683" w:type="dxa"/>
            <w:shd w:val="clear" w:color="auto" w:fill="D9E1F3"/>
          </w:tcPr>
          <w:p w14:paraId="7C0AC9FA" w14:textId="77777777" w:rsidR="000C309C" w:rsidRPr="00C87AF9" w:rsidRDefault="000C309C" w:rsidP="000C309C">
            <w:pPr>
              <w:pStyle w:val="TableParagraph"/>
              <w:spacing w:before="44"/>
              <w:ind w:left="869"/>
              <w:rPr>
                <w:b/>
                <w:sz w:val="24"/>
              </w:rPr>
            </w:pPr>
            <w:r w:rsidRPr="00C87AF9">
              <w:rPr>
                <w:b/>
                <w:sz w:val="24"/>
              </w:rPr>
              <w:t>Titolo del  percorso</w:t>
            </w:r>
          </w:p>
        </w:tc>
        <w:tc>
          <w:tcPr>
            <w:tcW w:w="3667" w:type="dxa"/>
            <w:shd w:val="clear" w:color="auto" w:fill="D9E1F3"/>
          </w:tcPr>
          <w:p w14:paraId="44F36A31" w14:textId="77777777" w:rsidR="000C309C" w:rsidRPr="00C87AF9" w:rsidRDefault="000C309C" w:rsidP="000C309C">
            <w:pPr>
              <w:pStyle w:val="TableParagraph"/>
              <w:spacing w:before="44"/>
              <w:ind w:left="829" w:right="819"/>
              <w:jc w:val="center"/>
              <w:rPr>
                <w:b/>
                <w:sz w:val="24"/>
              </w:rPr>
            </w:pPr>
            <w:r w:rsidRPr="00C87AF9">
              <w:rPr>
                <w:b/>
                <w:sz w:val="24"/>
              </w:rPr>
              <w:t>Ente esterno</w:t>
            </w:r>
          </w:p>
        </w:tc>
        <w:tc>
          <w:tcPr>
            <w:tcW w:w="2281" w:type="dxa"/>
            <w:shd w:val="clear" w:color="auto" w:fill="D9E1F3"/>
          </w:tcPr>
          <w:p w14:paraId="493DA2B5" w14:textId="77777777" w:rsidR="000C309C" w:rsidRPr="00C87AF9" w:rsidRDefault="000C309C" w:rsidP="000C309C">
            <w:pPr>
              <w:pStyle w:val="TableParagraph"/>
              <w:spacing w:before="44"/>
              <w:ind w:left="315" w:right="293"/>
              <w:jc w:val="center"/>
              <w:rPr>
                <w:b/>
                <w:sz w:val="24"/>
              </w:rPr>
            </w:pPr>
            <w:r w:rsidRPr="00C87AF9">
              <w:rPr>
                <w:b/>
                <w:sz w:val="24"/>
              </w:rPr>
              <w:t>Anno Scolastico</w:t>
            </w:r>
          </w:p>
        </w:tc>
      </w:tr>
      <w:tr w:rsidR="000C309C" w:rsidRPr="00C87AF9" w14:paraId="50B1305A" w14:textId="77777777" w:rsidTr="009C4B5B">
        <w:trPr>
          <w:trHeight w:val="742"/>
        </w:trPr>
        <w:tc>
          <w:tcPr>
            <w:tcW w:w="3683" w:type="dxa"/>
          </w:tcPr>
          <w:p w14:paraId="03C68EF3" w14:textId="77777777" w:rsidR="00E103C6" w:rsidRPr="001D3D3F" w:rsidRDefault="00E103C6" w:rsidP="00E103C6">
            <w:pPr>
              <w:adjustRightInd w:val="0"/>
              <w:jc w:val="both"/>
              <w:rPr>
                <w:rFonts w:ascii="Times New Roman" w:hAnsi="Times New Roman" w:cs="Times New Roman"/>
                <w:lang w:val="it-IT"/>
              </w:rPr>
            </w:pPr>
          </w:p>
          <w:p w14:paraId="682BB29F" w14:textId="4A56ECC8" w:rsidR="00E103C6" w:rsidRPr="00E103C6" w:rsidRDefault="00E103C6" w:rsidP="00E103C6">
            <w:pPr>
              <w:adjustRightInd w:val="0"/>
              <w:jc w:val="both"/>
              <w:rPr>
                <w:rFonts w:ascii="Times New Roman" w:hAnsi="Times New Roman" w:cs="Times New Roman"/>
                <w:lang w:val="it-IT"/>
              </w:rPr>
            </w:pPr>
            <w:r w:rsidRPr="00E103C6">
              <w:rPr>
                <w:rFonts w:ascii="Times New Roman" w:hAnsi="Times New Roman" w:cs="Times New Roman"/>
                <w:lang w:val="it-IT"/>
              </w:rPr>
              <w:t xml:space="preserve">Nuove generazioni, cittadinanza attiva e cultura della Legalità. </w:t>
            </w:r>
          </w:p>
          <w:p w14:paraId="46193159" w14:textId="77777777" w:rsidR="000C309C" w:rsidRPr="00E103C6" w:rsidRDefault="000C309C" w:rsidP="007F668B">
            <w:pPr>
              <w:pStyle w:val="TableParagraph"/>
              <w:spacing w:before="43" w:line="256" w:lineRule="auto"/>
              <w:ind w:right="422"/>
              <w:rPr>
                <w:sz w:val="24"/>
                <w:lang w:val="it-IT"/>
              </w:rPr>
            </w:pPr>
          </w:p>
        </w:tc>
        <w:tc>
          <w:tcPr>
            <w:tcW w:w="3667" w:type="dxa"/>
          </w:tcPr>
          <w:p w14:paraId="35A52EFC" w14:textId="55BCF4B7" w:rsidR="000C309C" w:rsidRDefault="00E103C6" w:rsidP="007F668B">
            <w:pPr>
              <w:pStyle w:val="TableParagraph"/>
              <w:jc w:val="both"/>
              <w:rPr>
                <w:sz w:val="24"/>
                <w:lang w:val="it-IT"/>
              </w:rPr>
            </w:pPr>
            <w:r>
              <w:rPr>
                <w:sz w:val="24"/>
                <w:lang w:val="it-IT"/>
              </w:rPr>
              <w:t xml:space="preserve"> Università degli Studi di Napoli</w:t>
            </w:r>
          </w:p>
          <w:p w14:paraId="4F870FFA" w14:textId="532C1013" w:rsidR="00E103C6" w:rsidRPr="00E103C6" w:rsidRDefault="00E103C6" w:rsidP="007F668B">
            <w:pPr>
              <w:pStyle w:val="TableParagraph"/>
              <w:jc w:val="both"/>
              <w:rPr>
                <w:sz w:val="24"/>
                <w:lang w:val="it-IT"/>
              </w:rPr>
            </w:pPr>
            <w:r>
              <w:rPr>
                <w:sz w:val="24"/>
                <w:lang w:val="it-IT"/>
              </w:rPr>
              <w:t xml:space="preserve"> Federico II</w:t>
            </w:r>
          </w:p>
        </w:tc>
        <w:tc>
          <w:tcPr>
            <w:tcW w:w="2281" w:type="dxa"/>
          </w:tcPr>
          <w:p w14:paraId="0B7CD233" w14:textId="77777777" w:rsidR="000C309C" w:rsidRPr="00E103C6" w:rsidRDefault="000C309C" w:rsidP="000C309C">
            <w:pPr>
              <w:pStyle w:val="TableParagraph"/>
              <w:spacing w:before="9"/>
              <w:rPr>
                <w:sz w:val="20"/>
                <w:lang w:val="it-IT"/>
              </w:rPr>
            </w:pPr>
          </w:p>
          <w:p w14:paraId="4E98A2FA" w14:textId="77777777" w:rsidR="000C309C" w:rsidRPr="00C87AF9" w:rsidRDefault="000C309C" w:rsidP="000C309C">
            <w:pPr>
              <w:pStyle w:val="TableParagraph"/>
              <w:ind w:left="301" w:right="293"/>
              <w:jc w:val="center"/>
              <w:rPr>
                <w:sz w:val="24"/>
              </w:rPr>
            </w:pPr>
            <w:r w:rsidRPr="00C87AF9">
              <w:rPr>
                <w:sz w:val="24"/>
              </w:rPr>
              <w:t>2022/2023</w:t>
            </w:r>
          </w:p>
        </w:tc>
      </w:tr>
      <w:tr w:rsidR="007F668B" w:rsidRPr="00C87AF9" w14:paraId="5FBF8E7D" w14:textId="77777777" w:rsidTr="009C4B5B">
        <w:trPr>
          <w:trHeight w:val="535"/>
        </w:trPr>
        <w:tc>
          <w:tcPr>
            <w:tcW w:w="3683" w:type="dxa"/>
          </w:tcPr>
          <w:p w14:paraId="3898DD3D" w14:textId="77777777" w:rsidR="007F668B" w:rsidRPr="00C87AF9" w:rsidRDefault="007F668B" w:rsidP="007F668B">
            <w:pPr>
              <w:rPr>
                <w:rFonts w:ascii="Times New Roman" w:hAnsi="Times New Roman" w:cs="Times New Roman"/>
                <w:sz w:val="24"/>
              </w:rPr>
            </w:pPr>
          </w:p>
          <w:p w14:paraId="36E0D57B" w14:textId="36C634F3" w:rsidR="006B04AB" w:rsidRPr="009C4B5B" w:rsidRDefault="004103A2" w:rsidP="007F668B">
            <w:pPr>
              <w:rPr>
                <w:rFonts w:ascii="Times New Roman" w:hAnsi="Times New Roman" w:cs="Times New Roman"/>
                <w:bCs/>
                <w:color w:val="000000"/>
              </w:rPr>
            </w:pPr>
            <w:r w:rsidRPr="009C4B5B">
              <w:rPr>
                <w:rFonts w:ascii="Times New Roman" w:hAnsi="Times New Roman" w:cs="Times New Roman"/>
                <w:bCs/>
                <w:color w:val="000000"/>
              </w:rPr>
              <w:t>Sveliamo le edicole votive</w:t>
            </w:r>
          </w:p>
          <w:p w14:paraId="62E9E84F" w14:textId="77777777" w:rsidR="007F668B" w:rsidRPr="00C87AF9" w:rsidRDefault="007F668B" w:rsidP="00A705ED">
            <w:pPr>
              <w:rPr>
                <w:rFonts w:ascii="Times New Roman" w:hAnsi="Times New Roman" w:cs="Times New Roman"/>
                <w:sz w:val="24"/>
              </w:rPr>
            </w:pPr>
          </w:p>
        </w:tc>
        <w:tc>
          <w:tcPr>
            <w:tcW w:w="3667" w:type="dxa"/>
          </w:tcPr>
          <w:p w14:paraId="3809D89A" w14:textId="77777777" w:rsidR="006B04AB" w:rsidRDefault="006B04AB" w:rsidP="007F668B">
            <w:pPr>
              <w:rPr>
                <w:bCs/>
                <w:color w:val="000000"/>
                <w:sz w:val="24"/>
                <w:szCs w:val="24"/>
                <w:lang w:val="it-IT"/>
              </w:rPr>
            </w:pPr>
          </w:p>
          <w:p w14:paraId="428211B7" w14:textId="30E369F8" w:rsidR="007F668B" w:rsidRPr="009C4B5B" w:rsidRDefault="004103A2" w:rsidP="007F668B">
            <w:pPr>
              <w:rPr>
                <w:rFonts w:ascii="Times New Roman" w:hAnsi="Times New Roman" w:cs="Times New Roman"/>
                <w:lang w:val="it-IT"/>
              </w:rPr>
            </w:pPr>
            <w:r w:rsidRPr="009C4B5B">
              <w:rPr>
                <w:rFonts w:ascii="Times New Roman" w:hAnsi="Times New Roman" w:cs="Times New Roman"/>
                <w:lang w:val="it-IT"/>
              </w:rPr>
              <w:t>Archeoclub d’Italia- sede di Acerra</w:t>
            </w:r>
          </w:p>
        </w:tc>
        <w:tc>
          <w:tcPr>
            <w:tcW w:w="2281" w:type="dxa"/>
          </w:tcPr>
          <w:p w14:paraId="073245D4" w14:textId="77777777" w:rsidR="00A705ED" w:rsidRPr="001D3D3F" w:rsidRDefault="00A705ED" w:rsidP="000C309C">
            <w:pPr>
              <w:pStyle w:val="TableParagraph"/>
              <w:spacing w:before="135"/>
              <w:ind w:left="301" w:right="293"/>
              <w:jc w:val="center"/>
              <w:rPr>
                <w:sz w:val="24"/>
                <w:lang w:val="it-IT"/>
              </w:rPr>
            </w:pPr>
          </w:p>
          <w:p w14:paraId="12EE6C5B" w14:textId="148D2E34" w:rsidR="007F668B" w:rsidRPr="00C87AF9" w:rsidRDefault="007F668B" w:rsidP="000C309C">
            <w:pPr>
              <w:pStyle w:val="TableParagraph"/>
              <w:spacing w:before="135"/>
              <w:ind w:left="301" w:right="293"/>
              <w:jc w:val="center"/>
              <w:rPr>
                <w:sz w:val="24"/>
              </w:rPr>
            </w:pPr>
            <w:r w:rsidRPr="00C87AF9">
              <w:rPr>
                <w:sz w:val="24"/>
              </w:rPr>
              <w:t>2021/2022</w:t>
            </w:r>
          </w:p>
        </w:tc>
      </w:tr>
      <w:tr w:rsidR="007F668B" w:rsidRPr="00C87AF9" w14:paraId="03641F4A" w14:textId="77777777" w:rsidTr="009C4B5B">
        <w:trPr>
          <w:trHeight w:val="727"/>
        </w:trPr>
        <w:tc>
          <w:tcPr>
            <w:tcW w:w="3683" w:type="dxa"/>
          </w:tcPr>
          <w:p w14:paraId="52CA2A6D" w14:textId="77777777" w:rsidR="007F668B" w:rsidRPr="00C87AF9" w:rsidRDefault="007F668B" w:rsidP="007F668B">
            <w:pPr>
              <w:rPr>
                <w:rFonts w:ascii="Times New Roman" w:hAnsi="Times New Roman" w:cs="Times New Roman"/>
                <w:sz w:val="24"/>
              </w:rPr>
            </w:pPr>
          </w:p>
          <w:p w14:paraId="30CA6958" w14:textId="110DB169" w:rsidR="007F668B" w:rsidRPr="009C4B5B" w:rsidRDefault="004322A9" w:rsidP="007F668B">
            <w:pPr>
              <w:rPr>
                <w:rFonts w:ascii="Times New Roman" w:hAnsi="Times New Roman" w:cs="Times New Roman"/>
              </w:rPr>
            </w:pPr>
            <w:r w:rsidRPr="009C4B5B">
              <w:rPr>
                <w:rFonts w:ascii="Times New Roman" w:hAnsi="Times New Roman" w:cs="Times New Roman"/>
              </w:rPr>
              <w:t xml:space="preserve">Diventiamo imprenditori </w:t>
            </w:r>
            <w:r w:rsidR="00ED0373" w:rsidRPr="009C4B5B">
              <w:rPr>
                <w:rFonts w:ascii="Times New Roman" w:hAnsi="Times New Roman" w:cs="Times New Roman"/>
              </w:rPr>
              <w:t>nel sociale</w:t>
            </w:r>
          </w:p>
          <w:p w14:paraId="60383553" w14:textId="77777777" w:rsidR="007F668B" w:rsidRPr="00C87AF9" w:rsidRDefault="007F668B" w:rsidP="007F668B">
            <w:pPr>
              <w:rPr>
                <w:rFonts w:ascii="Times New Roman" w:hAnsi="Times New Roman" w:cs="Times New Roman"/>
                <w:sz w:val="24"/>
              </w:rPr>
            </w:pPr>
          </w:p>
        </w:tc>
        <w:tc>
          <w:tcPr>
            <w:tcW w:w="3667" w:type="dxa"/>
          </w:tcPr>
          <w:p w14:paraId="7B6450FD" w14:textId="77777777" w:rsidR="004322A9" w:rsidRDefault="004322A9" w:rsidP="007F668B">
            <w:pPr>
              <w:rPr>
                <w:rFonts w:ascii="Times New Roman" w:hAnsi="Times New Roman" w:cs="Times New Roman"/>
                <w:sz w:val="24"/>
              </w:rPr>
            </w:pPr>
          </w:p>
          <w:p w14:paraId="6762A19E" w14:textId="4D84D175" w:rsidR="007F668B" w:rsidRPr="009C4B5B" w:rsidRDefault="004322A9" w:rsidP="007F668B">
            <w:pPr>
              <w:rPr>
                <w:rFonts w:ascii="Times New Roman" w:hAnsi="Times New Roman" w:cs="Times New Roman"/>
              </w:rPr>
            </w:pPr>
            <w:r w:rsidRPr="009C4B5B">
              <w:rPr>
                <w:rFonts w:ascii="Times New Roman" w:hAnsi="Times New Roman" w:cs="Times New Roman"/>
              </w:rPr>
              <w:t>Consorzio Medina</w:t>
            </w:r>
          </w:p>
        </w:tc>
        <w:tc>
          <w:tcPr>
            <w:tcW w:w="2281" w:type="dxa"/>
          </w:tcPr>
          <w:p w14:paraId="4DDF1CE3" w14:textId="77777777" w:rsidR="007F668B" w:rsidRPr="00C87AF9" w:rsidRDefault="007F668B" w:rsidP="000C309C">
            <w:pPr>
              <w:pStyle w:val="TableParagraph"/>
              <w:spacing w:before="231"/>
              <w:ind w:left="301" w:right="293"/>
              <w:jc w:val="center"/>
              <w:rPr>
                <w:sz w:val="24"/>
              </w:rPr>
            </w:pPr>
            <w:r w:rsidRPr="00C87AF9">
              <w:rPr>
                <w:sz w:val="24"/>
              </w:rPr>
              <w:t>2020/2021</w:t>
            </w:r>
          </w:p>
        </w:tc>
      </w:tr>
    </w:tbl>
    <w:p w14:paraId="3310FFCC" w14:textId="77777777" w:rsidR="000C309C" w:rsidRPr="00C87AF9" w:rsidRDefault="000C309C" w:rsidP="00B45193">
      <w:pPr>
        <w:rPr>
          <w:rFonts w:ascii="Times New Roman" w:hAnsi="Times New Roman" w:cs="Times New Roman"/>
        </w:rPr>
        <w:sectPr w:rsidR="000C309C" w:rsidRPr="00C87AF9">
          <w:pgSz w:w="11910" w:h="16840"/>
          <w:pgMar w:top="940" w:right="880" w:bottom="1620" w:left="880" w:header="0" w:footer="347" w:gutter="0"/>
          <w:cols w:space="720"/>
        </w:sectPr>
      </w:pPr>
    </w:p>
    <w:p w14:paraId="2E320B81" w14:textId="77777777" w:rsidR="00B45193" w:rsidRPr="00C87AF9" w:rsidRDefault="00B45193" w:rsidP="00B45193">
      <w:pPr>
        <w:pStyle w:val="Corpotesto"/>
        <w:spacing w:before="10"/>
        <w:rPr>
          <w:color w:val="000000" w:themeColor="text1"/>
          <w:sz w:val="37"/>
        </w:rPr>
      </w:pPr>
    </w:p>
    <w:p w14:paraId="50F017E6" w14:textId="77777777" w:rsidR="00282E29" w:rsidRPr="00C87AF9" w:rsidRDefault="00282E29" w:rsidP="00282E29">
      <w:pPr>
        <w:pStyle w:val="Corpotesto"/>
        <w:numPr>
          <w:ilvl w:val="0"/>
          <w:numId w:val="8"/>
        </w:numPr>
        <w:spacing w:before="4"/>
        <w:rPr>
          <w:b/>
        </w:rPr>
      </w:pPr>
      <w:r w:rsidRPr="00C87AF9">
        <w:rPr>
          <w:b/>
        </w:rPr>
        <w:t>Orientamento</w:t>
      </w:r>
    </w:p>
    <w:p w14:paraId="25D1A9B3" w14:textId="77777777" w:rsidR="00282E29" w:rsidRPr="00C87AF9" w:rsidRDefault="00282E29" w:rsidP="00282E29">
      <w:pPr>
        <w:pStyle w:val="Corpotesto"/>
        <w:spacing w:before="4"/>
        <w:jc w:val="both"/>
      </w:pPr>
    </w:p>
    <w:p w14:paraId="7767F504" w14:textId="77777777" w:rsidR="002B65D8" w:rsidRPr="00C87AF9" w:rsidRDefault="00282E29" w:rsidP="00282E29">
      <w:pPr>
        <w:spacing w:line="276" w:lineRule="auto"/>
        <w:jc w:val="both"/>
        <w:rPr>
          <w:rFonts w:ascii="Times New Roman" w:hAnsi="Times New Roman" w:cs="Times New Roman"/>
        </w:rPr>
      </w:pPr>
      <w:r w:rsidRPr="00C87AF9">
        <w:rPr>
          <w:rFonts w:ascii="Times New Roman" w:hAnsi="Times New Roman" w:cs="Times New Roman"/>
        </w:rPr>
        <w:t xml:space="preserve">L’orientamento assume un ruolo e una funzione </w:t>
      </w:r>
      <w:r w:rsidR="002C6AD2" w:rsidRPr="00C87AF9">
        <w:rPr>
          <w:rFonts w:ascii="Times New Roman" w:hAnsi="Times New Roman" w:cs="Times New Roman"/>
        </w:rPr>
        <w:t>rilevanti, in</w:t>
      </w:r>
      <w:r w:rsidRPr="00C87AF9">
        <w:rPr>
          <w:rFonts w:ascii="Times New Roman" w:hAnsi="Times New Roman" w:cs="Times New Roman"/>
        </w:rPr>
        <w:t xml:space="preserve"> quanto definito come un processo continuo che mette in grado i cittadini di ogni età, nell'arco della vita, di identificare le proprie capacità, le proprie competenze e i propri interessi, prendere decisioni in materia di istruzione, formazione e occupazione, nonché gestire i propri percorsi personali”. Il processo di orientamento, che si configura come diritto permanente finalizzato a promuovere l’occupazione attiva, la crescita economica e l’inclusione sociale, rappresenta, nel panorama italiano dell’istruzione e della formazione, parte integrante del percorso educativo, a partire dalla sc</w:t>
      </w:r>
      <w:r w:rsidR="00851A2C" w:rsidRPr="00C87AF9">
        <w:rPr>
          <w:rFonts w:ascii="Times New Roman" w:hAnsi="Times New Roman" w:cs="Times New Roman"/>
        </w:rPr>
        <w:t xml:space="preserve">uola dell’infanzia. </w:t>
      </w:r>
      <w:r w:rsidRPr="00C87AF9">
        <w:rPr>
          <w:rFonts w:ascii="Times New Roman" w:hAnsi="Times New Roman" w:cs="Times New Roman"/>
        </w:rPr>
        <w:t xml:space="preserve">Partendo dalle esigenze emerse dal PTOF, sono state attivate le </w:t>
      </w:r>
      <w:r w:rsidR="002C6AD2" w:rsidRPr="00C87AF9">
        <w:rPr>
          <w:rFonts w:ascii="Times New Roman" w:hAnsi="Times New Roman" w:cs="Times New Roman"/>
        </w:rPr>
        <w:t>seguenti proposte</w:t>
      </w:r>
      <w:r w:rsidR="002B65D8" w:rsidRPr="00C87AF9">
        <w:rPr>
          <w:rFonts w:ascii="Times New Roman" w:hAnsi="Times New Roman" w:cs="Times New Roman"/>
        </w:rPr>
        <w:t xml:space="preserve">: </w:t>
      </w:r>
    </w:p>
    <w:p w14:paraId="6A2F951C" w14:textId="77777777" w:rsidR="002B65D8" w:rsidRPr="00C87AF9" w:rsidRDefault="002B65D8" w:rsidP="00282E29">
      <w:pPr>
        <w:spacing w:line="276" w:lineRule="auto"/>
        <w:jc w:val="both"/>
        <w:rPr>
          <w:rFonts w:ascii="Times New Roman" w:hAnsi="Times New Roman" w:cs="Times New Roman"/>
        </w:rPr>
      </w:pPr>
    </w:p>
    <w:tbl>
      <w:tblPr>
        <w:tblStyle w:val="Grigliatabella"/>
        <w:tblW w:w="0" w:type="auto"/>
        <w:tblLook w:val="04A0" w:firstRow="1" w:lastRow="0" w:firstColumn="1" w:lastColumn="0" w:noHBand="0" w:noVBand="1"/>
      </w:tblPr>
      <w:tblGrid>
        <w:gridCol w:w="5065"/>
        <w:gridCol w:w="5075"/>
      </w:tblGrid>
      <w:tr w:rsidR="002B65D8" w:rsidRPr="00C87AF9" w14:paraId="25D619F2" w14:textId="77777777" w:rsidTr="002B65D8">
        <w:trPr>
          <w:trHeight w:val="869"/>
        </w:trPr>
        <w:tc>
          <w:tcPr>
            <w:tcW w:w="5170" w:type="dxa"/>
          </w:tcPr>
          <w:p w14:paraId="3E783A59" w14:textId="77777777" w:rsidR="002B65D8" w:rsidRPr="00C87AF9" w:rsidRDefault="002B65D8" w:rsidP="002B65D8">
            <w:pPr>
              <w:spacing w:line="276" w:lineRule="auto"/>
              <w:rPr>
                <w:rFonts w:ascii="Times New Roman" w:hAnsi="Times New Roman" w:cs="Times New Roman"/>
                <w:color w:val="000000"/>
                <w:lang w:eastAsia="it-IT"/>
              </w:rPr>
            </w:pPr>
          </w:p>
          <w:p w14:paraId="256346BE" w14:textId="77777777" w:rsidR="002B65D8" w:rsidRPr="00C87AF9" w:rsidRDefault="002B65D8" w:rsidP="002B65D8">
            <w:pPr>
              <w:spacing w:line="276" w:lineRule="auto"/>
              <w:rPr>
                <w:rFonts w:ascii="Times New Roman" w:hAnsi="Times New Roman" w:cs="Times New Roman"/>
              </w:rPr>
            </w:pPr>
            <w:r w:rsidRPr="00C87AF9">
              <w:rPr>
                <w:rFonts w:ascii="Times New Roman" w:hAnsi="Times New Roman" w:cs="Times New Roman"/>
                <w:color w:val="000000"/>
                <w:lang w:eastAsia="it-IT"/>
              </w:rPr>
              <w:t>ACCADEMIA BELLE ARTI</w:t>
            </w:r>
          </w:p>
        </w:tc>
        <w:tc>
          <w:tcPr>
            <w:tcW w:w="5170" w:type="dxa"/>
          </w:tcPr>
          <w:p w14:paraId="6C9DBBC4" w14:textId="77777777" w:rsidR="002B65D8" w:rsidRPr="00C87AF9" w:rsidRDefault="002B65D8" w:rsidP="002B65D8">
            <w:pPr>
              <w:rPr>
                <w:rFonts w:ascii="Times New Roman" w:hAnsi="Times New Roman" w:cs="Times New Roman"/>
                <w:color w:val="000000"/>
                <w:lang w:eastAsia="it-IT"/>
              </w:rPr>
            </w:pPr>
          </w:p>
          <w:p w14:paraId="7A3938BF"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ROMA</w:t>
            </w:r>
          </w:p>
          <w:p w14:paraId="004302FB" w14:textId="77777777" w:rsidR="002B65D8" w:rsidRPr="00C87AF9" w:rsidRDefault="002B65D8" w:rsidP="002B65D8">
            <w:pPr>
              <w:spacing w:line="276" w:lineRule="auto"/>
              <w:rPr>
                <w:rFonts w:ascii="Times New Roman" w:hAnsi="Times New Roman" w:cs="Times New Roman"/>
              </w:rPr>
            </w:pPr>
          </w:p>
        </w:tc>
      </w:tr>
      <w:tr w:rsidR="002B65D8" w:rsidRPr="00C87AF9" w14:paraId="66EF674E" w14:textId="77777777" w:rsidTr="002B65D8">
        <w:trPr>
          <w:trHeight w:val="869"/>
        </w:trPr>
        <w:tc>
          <w:tcPr>
            <w:tcW w:w="5170" w:type="dxa"/>
            <w:vAlign w:val="center"/>
          </w:tcPr>
          <w:p w14:paraId="21AE2CB0"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ORIENTASUD</w:t>
            </w:r>
          </w:p>
          <w:p w14:paraId="31F520A6" w14:textId="77777777" w:rsidR="002B65D8" w:rsidRPr="00C87AF9" w:rsidRDefault="002B65D8" w:rsidP="002B65D8">
            <w:pPr>
              <w:rPr>
                <w:rFonts w:ascii="Times New Roman" w:hAnsi="Times New Roman" w:cs="Times New Roman"/>
                <w:color w:val="000000"/>
                <w:lang w:eastAsia="it-IT"/>
              </w:rPr>
            </w:pPr>
          </w:p>
          <w:p w14:paraId="23F24970" w14:textId="77777777" w:rsidR="002B65D8" w:rsidRPr="00C87AF9" w:rsidRDefault="002B65D8" w:rsidP="002B65D8">
            <w:pPr>
              <w:rPr>
                <w:rFonts w:ascii="Times New Roman" w:hAnsi="Times New Roman" w:cs="Times New Roman"/>
                <w:color w:val="000000"/>
                <w:lang w:eastAsia="it-IT"/>
              </w:rPr>
            </w:pPr>
          </w:p>
        </w:tc>
        <w:tc>
          <w:tcPr>
            <w:tcW w:w="5170" w:type="dxa"/>
            <w:vAlign w:val="bottom"/>
          </w:tcPr>
          <w:p w14:paraId="20F80BF5" w14:textId="31551AC3" w:rsidR="002B65D8" w:rsidRPr="00C87AF9" w:rsidRDefault="00511C68" w:rsidP="00511C68">
            <w:pPr>
              <w:rPr>
                <w:rFonts w:ascii="Times New Roman" w:hAnsi="Times New Roman" w:cs="Times New Roman"/>
                <w:color w:val="000000"/>
                <w:lang w:eastAsia="it-IT"/>
              </w:rPr>
            </w:pPr>
            <w:r>
              <w:rPr>
                <w:rFonts w:ascii="Times New Roman" w:hAnsi="Times New Roman" w:cs="Times New Roman"/>
                <w:color w:val="000000"/>
                <w:lang w:eastAsia="it-IT"/>
              </w:rPr>
              <w:t>NAPOLI</w:t>
            </w:r>
          </w:p>
        </w:tc>
      </w:tr>
      <w:tr w:rsidR="002B65D8" w:rsidRPr="00C87AF9" w14:paraId="31E1836B" w14:textId="77777777" w:rsidTr="002B65D8">
        <w:trPr>
          <w:trHeight w:val="869"/>
        </w:trPr>
        <w:tc>
          <w:tcPr>
            <w:tcW w:w="5170" w:type="dxa"/>
            <w:vAlign w:val="center"/>
          </w:tcPr>
          <w:p w14:paraId="095B091C"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ACCADEMIA MODA IUAD</w:t>
            </w:r>
          </w:p>
        </w:tc>
        <w:tc>
          <w:tcPr>
            <w:tcW w:w="5170" w:type="dxa"/>
            <w:vAlign w:val="bottom"/>
          </w:tcPr>
          <w:p w14:paraId="04792E9F"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14:paraId="37FE4D20" w14:textId="77777777" w:rsidR="002B65D8" w:rsidRPr="00C87AF9" w:rsidRDefault="002B65D8" w:rsidP="002B65D8">
            <w:pPr>
              <w:rPr>
                <w:rFonts w:ascii="Times New Roman" w:hAnsi="Times New Roman" w:cs="Times New Roman"/>
                <w:color w:val="000000"/>
                <w:lang w:eastAsia="it-IT"/>
              </w:rPr>
            </w:pPr>
          </w:p>
        </w:tc>
      </w:tr>
      <w:tr w:rsidR="002B65D8" w:rsidRPr="00C87AF9" w14:paraId="79D8DAA4" w14:textId="77777777" w:rsidTr="002B65D8">
        <w:trPr>
          <w:trHeight w:val="869"/>
        </w:trPr>
        <w:tc>
          <w:tcPr>
            <w:tcW w:w="5170" w:type="dxa"/>
            <w:vAlign w:val="center"/>
          </w:tcPr>
          <w:p w14:paraId="337B5B97" w14:textId="77777777" w:rsidR="002B65D8" w:rsidRPr="00C87AF9" w:rsidRDefault="002B65D8" w:rsidP="002B65D8">
            <w:pPr>
              <w:rPr>
                <w:rFonts w:ascii="Times New Roman" w:hAnsi="Times New Roman" w:cs="Times New Roman"/>
                <w:lang w:eastAsia="it-IT"/>
              </w:rPr>
            </w:pPr>
            <w:r w:rsidRPr="00C87AF9">
              <w:rPr>
                <w:rFonts w:ascii="Times New Roman" w:hAnsi="Times New Roman" w:cs="Times New Roman"/>
                <w:lang w:eastAsia="it-IT"/>
              </w:rPr>
              <w:t>ACCADEMIA BELLE ARTI DI NAPOLI</w:t>
            </w:r>
          </w:p>
        </w:tc>
        <w:tc>
          <w:tcPr>
            <w:tcW w:w="5170" w:type="dxa"/>
            <w:vAlign w:val="bottom"/>
          </w:tcPr>
          <w:p w14:paraId="1E7580C8"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14:paraId="1CDA32BA" w14:textId="77777777" w:rsidR="002B65D8" w:rsidRPr="00C87AF9" w:rsidRDefault="002B65D8" w:rsidP="002B65D8">
            <w:pPr>
              <w:rPr>
                <w:rFonts w:ascii="Times New Roman" w:hAnsi="Times New Roman" w:cs="Times New Roman"/>
                <w:color w:val="000000"/>
                <w:lang w:eastAsia="it-IT"/>
              </w:rPr>
            </w:pPr>
          </w:p>
        </w:tc>
      </w:tr>
      <w:tr w:rsidR="002B65D8" w:rsidRPr="00C87AF9" w14:paraId="3E493224" w14:textId="77777777" w:rsidTr="002B65D8">
        <w:trPr>
          <w:trHeight w:val="869"/>
        </w:trPr>
        <w:tc>
          <w:tcPr>
            <w:tcW w:w="5170" w:type="dxa"/>
            <w:vAlign w:val="center"/>
          </w:tcPr>
          <w:p w14:paraId="0F48B3F3"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SCUOLA DI MEDICINA E CHIRURGIA FEDERICOII</w:t>
            </w:r>
          </w:p>
        </w:tc>
        <w:tc>
          <w:tcPr>
            <w:tcW w:w="5170" w:type="dxa"/>
            <w:vAlign w:val="bottom"/>
          </w:tcPr>
          <w:p w14:paraId="732C3A2E"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p w14:paraId="02C0ECCD" w14:textId="77777777" w:rsidR="002B65D8" w:rsidRPr="00C87AF9" w:rsidRDefault="002B65D8" w:rsidP="002B65D8">
            <w:pPr>
              <w:rPr>
                <w:rFonts w:ascii="Times New Roman" w:hAnsi="Times New Roman" w:cs="Times New Roman"/>
                <w:color w:val="000000"/>
                <w:lang w:eastAsia="it-IT"/>
              </w:rPr>
            </w:pPr>
          </w:p>
        </w:tc>
      </w:tr>
      <w:tr w:rsidR="002B65D8" w:rsidRPr="00C87AF9" w14:paraId="056E1E80" w14:textId="77777777" w:rsidTr="002B65D8">
        <w:trPr>
          <w:trHeight w:val="869"/>
        </w:trPr>
        <w:tc>
          <w:tcPr>
            <w:tcW w:w="5170" w:type="dxa"/>
            <w:vAlign w:val="center"/>
          </w:tcPr>
          <w:p w14:paraId="1915555E" w14:textId="77777777" w:rsidR="002B65D8" w:rsidRPr="00C87AF9" w:rsidRDefault="002B65D8" w:rsidP="002B65D8">
            <w:pPr>
              <w:rPr>
                <w:rFonts w:ascii="Times New Roman" w:hAnsi="Times New Roman" w:cs="Times New Roman"/>
                <w:color w:val="000000"/>
                <w:lang w:eastAsia="it-IT"/>
              </w:rPr>
            </w:pPr>
          </w:p>
          <w:p w14:paraId="6278A9CC"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 xml:space="preserve">FARMACIA </w:t>
            </w:r>
            <w:r w:rsidR="002C6AD2" w:rsidRPr="00C87AF9">
              <w:rPr>
                <w:rFonts w:ascii="Times New Roman" w:hAnsi="Times New Roman" w:cs="Times New Roman"/>
                <w:color w:val="000000"/>
                <w:lang w:eastAsia="it-IT"/>
              </w:rPr>
              <w:t>ODONTOIATRA PROFESSIONE</w:t>
            </w:r>
            <w:r w:rsidRPr="00C87AF9">
              <w:rPr>
                <w:rFonts w:ascii="Times New Roman" w:hAnsi="Times New Roman" w:cs="Times New Roman"/>
                <w:color w:val="000000"/>
                <w:lang w:eastAsia="it-IT"/>
              </w:rPr>
              <w:t xml:space="preserve"> SANITARIE</w:t>
            </w:r>
          </w:p>
        </w:tc>
        <w:tc>
          <w:tcPr>
            <w:tcW w:w="5170" w:type="dxa"/>
            <w:vAlign w:val="bottom"/>
          </w:tcPr>
          <w:p w14:paraId="4A16EF38"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NAPOLI/CASERTA</w:t>
            </w:r>
          </w:p>
          <w:p w14:paraId="6CE417B3" w14:textId="77777777" w:rsidR="002B65D8" w:rsidRPr="00C87AF9" w:rsidRDefault="002B65D8" w:rsidP="002B65D8">
            <w:pPr>
              <w:rPr>
                <w:rFonts w:ascii="Times New Roman" w:hAnsi="Times New Roman" w:cs="Times New Roman"/>
                <w:color w:val="000000"/>
                <w:lang w:eastAsia="it-IT"/>
              </w:rPr>
            </w:pPr>
          </w:p>
        </w:tc>
      </w:tr>
      <w:tr w:rsidR="002B65D8" w:rsidRPr="00C87AF9" w14:paraId="641D6E94" w14:textId="77777777" w:rsidTr="002B65D8">
        <w:trPr>
          <w:trHeight w:val="869"/>
        </w:trPr>
        <w:tc>
          <w:tcPr>
            <w:tcW w:w="5170" w:type="dxa"/>
            <w:vAlign w:val="center"/>
          </w:tcPr>
          <w:p w14:paraId="6C94BA56" w14:textId="77777777" w:rsidR="002B65D8" w:rsidRPr="00C87AF9" w:rsidRDefault="002B65D8" w:rsidP="002B65D8">
            <w:pPr>
              <w:rPr>
                <w:rFonts w:ascii="Times New Roman" w:hAnsi="Times New Roman" w:cs="Times New Roman"/>
                <w:color w:val="000000"/>
                <w:lang w:eastAsia="it-IT"/>
              </w:rPr>
            </w:pPr>
          </w:p>
          <w:p w14:paraId="20BD6B08"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GIUSTINO FORTUNATO</w:t>
            </w:r>
          </w:p>
        </w:tc>
        <w:tc>
          <w:tcPr>
            <w:tcW w:w="5170" w:type="dxa"/>
            <w:vAlign w:val="bottom"/>
          </w:tcPr>
          <w:p w14:paraId="1DBFDA11"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BENEVENTO</w:t>
            </w:r>
          </w:p>
        </w:tc>
      </w:tr>
      <w:tr w:rsidR="002B65D8" w:rsidRPr="00C87AF9" w14:paraId="55B5CAE8" w14:textId="77777777" w:rsidTr="002B65D8">
        <w:trPr>
          <w:trHeight w:val="869"/>
        </w:trPr>
        <w:tc>
          <w:tcPr>
            <w:tcW w:w="5170" w:type="dxa"/>
            <w:vAlign w:val="center"/>
          </w:tcPr>
          <w:p w14:paraId="58280AA4" w14:textId="77777777" w:rsidR="002B65D8" w:rsidRPr="00C87AF9" w:rsidRDefault="002B65D8" w:rsidP="002B65D8">
            <w:pPr>
              <w:rPr>
                <w:rFonts w:ascii="Times New Roman" w:hAnsi="Times New Roman" w:cs="Times New Roman"/>
                <w:color w:val="000000"/>
                <w:lang w:eastAsia="it-IT"/>
              </w:rPr>
            </w:pPr>
          </w:p>
          <w:p w14:paraId="132D1E7B"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SUOR ORSOLA BENINCASA UNISOB</w:t>
            </w:r>
          </w:p>
        </w:tc>
        <w:tc>
          <w:tcPr>
            <w:tcW w:w="5170" w:type="dxa"/>
            <w:vAlign w:val="bottom"/>
          </w:tcPr>
          <w:p w14:paraId="44F7138C"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14:paraId="336A5742" w14:textId="77777777" w:rsidTr="002B65D8">
        <w:trPr>
          <w:trHeight w:val="869"/>
        </w:trPr>
        <w:tc>
          <w:tcPr>
            <w:tcW w:w="5170" w:type="dxa"/>
            <w:vAlign w:val="center"/>
          </w:tcPr>
          <w:p w14:paraId="3A361972"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FEDERICO II</w:t>
            </w:r>
          </w:p>
        </w:tc>
        <w:tc>
          <w:tcPr>
            <w:tcW w:w="5170" w:type="dxa"/>
            <w:vAlign w:val="bottom"/>
          </w:tcPr>
          <w:p w14:paraId="487B0B39"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14:paraId="00B2EF7C" w14:textId="77777777" w:rsidTr="002B65D8">
        <w:trPr>
          <w:trHeight w:val="869"/>
        </w:trPr>
        <w:tc>
          <w:tcPr>
            <w:tcW w:w="5170" w:type="dxa"/>
            <w:vAlign w:val="center"/>
          </w:tcPr>
          <w:p w14:paraId="11A258BE" w14:textId="77777777" w:rsidR="002B65D8" w:rsidRPr="00C87AF9" w:rsidRDefault="002B65D8" w:rsidP="002B65D8">
            <w:pPr>
              <w:rPr>
                <w:rFonts w:ascii="Times New Roman" w:hAnsi="Times New Roman" w:cs="Times New Roman"/>
                <w:color w:val="000000"/>
                <w:lang w:eastAsia="it-IT"/>
              </w:rPr>
            </w:pPr>
          </w:p>
          <w:p w14:paraId="1C333BBB"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IED ISTITUTO EUROPEO DESIGN</w:t>
            </w:r>
          </w:p>
        </w:tc>
        <w:tc>
          <w:tcPr>
            <w:tcW w:w="5170" w:type="dxa"/>
            <w:vAlign w:val="bottom"/>
          </w:tcPr>
          <w:p w14:paraId="74872C14"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14:paraId="012144EB" w14:textId="77777777" w:rsidTr="002B65D8">
        <w:trPr>
          <w:trHeight w:val="869"/>
        </w:trPr>
        <w:tc>
          <w:tcPr>
            <w:tcW w:w="5170" w:type="dxa"/>
            <w:vAlign w:val="center"/>
          </w:tcPr>
          <w:p w14:paraId="6B9A1108" w14:textId="77777777" w:rsidR="002B65D8" w:rsidRPr="00C87AF9" w:rsidRDefault="002B65D8" w:rsidP="002B65D8">
            <w:pPr>
              <w:rPr>
                <w:rFonts w:ascii="Times New Roman" w:hAnsi="Times New Roman" w:cs="Times New Roman"/>
                <w:color w:val="000000"/>
                <w:lang w:eastAsia="it-IT"/>
              </w:rPr>
            </w:pPr>
          </w:p>
          <w:p w14:paraId="108C4776"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TAR</w:t>
            </w:r>
            <w:r w:rsidR="00ED03D8" w:rsidRPr="00C87AF9">
              <w:rPr>
                <w:rFonts w:ascii="Times New Roman" w:hAnsi="Times New Roman" w:cs="Times New Roman"/>
                <w:color w:val="000000"/>
                <w:lang w:eastAsia="it-IT"/>
              </w:rPr>
              <w:t>I</w:t>
            </w:r>
          </w:p>
        </w:tc>
        <w:tc>
          <w:tcPr>
            <w:tcW w:w="5170" w:type="dxa"/>
            <w:vAlign w:val="bottom"/>
          </w:tcPr>
          <w:p w14:paraId="709E39EE"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MARCIANISE</w:t>
            </w:r>
          </w:p>
        </w:tc>
      </w:tr>
      <w:tr w:rsidR="002B65D8" w:rsidRPr="00C87AF9" w14:paraId="02CFF0DB" w14:textId="77777777" w:rsidTr="002B65D8">
        <w:trPr>
          <w:trHeight w:val="869"/>
        </w:trPr>
        <w:tc>
          <w:tcPr>
            <w:tcW w:w="5170" w:type="dxa"/>
            <w:vAlign w:val="center"/>
          </w:tcPr>
          <w:p w14:paraId="745D9CBF"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VANVITELLI</w:t>
            </w:r>
          </w:p>
        </w:tc>
        <w:tc>
          <w:tcPr>
            <w:tcW w:w="5170" w:type="dxa"/>
            <w:vAlign w:val="bottom"/>
          </w:tcPr>
          <w:p w14:paraId="46534020"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AVERSA</w:t>
            </w:r>
          </w:p>
        </w:tc>
      </w:tr>
      <w:tr w:rsidR="002B65D8" w:rsidRPr="00C87AF9" w14:paraId="16B3DE3D" w14:textId="77777777" w:rsidTr="002B65D8">
        <w:trPr>
          <w:trHeight w:val="869"/>
        </w:trPr>
        <w:tc>
          <w:tcPr>
            <w:tcW w:w="5170" w:type="dxa"/>
            <w:vAlign w:val="center"/>
          </w:tcPr>
          <w:p w14:paraId="7E57C43E" w14:textId="77777777" w:rsidR="002B65D8" w:rsidRPr="00C87AF9" w:rsidRDefault="002B65D8" w:rsidP="002B65D8">
            <w:pPr>
              <w:rPr>
                <w:rFonts w:ascii="Times New Roman" w:hAnsi="Times New Roman" w:cs="Times New Roman"/>
                <w:color w:val="000000"/>
                <w:lang w:eastAsia="it-IT"/>
              </w:rPr>
            </w:pPr>
          </w:p>
          <w:p w14:paraId="081071B2"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SUOR ORSOLA BENINCASA UNISOB</w:t>
            </w:r>
          </w:p>
        </w:tc>
        <w:tc>
          <w:tcPr>
            <w:tcW w:w="5170" w:type="dxa"/>
            <w:vAlign w:val="bottom"/>
          </w:tcPr>
          <w:p w14:paraId="79E664BF"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14:paraId="1C28CA4B" w14:textId="77777777" w:rsidTr="002B65D8">
        <w:trPr>
          <w:trHeight w:val="869"/>
        </w:trPr>
        <w:tc>
          <w:tcPr>
            <w:tcW w:w="5170" w:type="dxa"/>
            <w:vAlign w:val="center"/>
          </w:tcPr>
          <w:p w14:paraId="0D617E8A" w14:textId="77777777" w:rsidR="002B65D8" w:rsidRPr="00C87AF9" w:rsidRDefault="002B65D8" w:rsidP="002B65D8">
            <w:pPr>
              <w:rPr>
                <w:rFonts w:ascii="Times New Roman" w:hAnsi="Times New Roman" w:cs="Times New Roman"/>
                <w:color w:val="000000"/>
                <w:lang w:eastAsia="it-IT"/>
              </w:rPr>
            </w:pPr>
          </w:p>
          <w:p w14:paraId="70402655"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IUAD</w:t>
            </w:r>
          </w:p>
        </w:tc>
        <w:tc>
          <w:tcPr>
            <w:tcW w:w="5170" w:type="dxa"/>
            <w:vAlign w:val="bottom"/>
          </w:tcPr>
          <w:p w14:paraId="680B7F8A"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NAPOLI</w:t>
            </w:r>
          </w:p>
        </w:tc>
      </w:tr>
      <w:tr w:rsidR="002B65D8" w:rsidRPr="00C87AF9" w14:paraId="0091BB61" w14:textId="77777777" w:rsidTr="002B65D8">
        <w:trPr>
          <w:trHeight w:val="869"/>
        </w:trPr>
        <w:tc>
          <w:tcPr>
            <w:tcW w:w="5170" w:type="dxa"/>
            <w:vAlign w:val="center"/>
          </w:tcPr>
          <w:p w14:paraId="63E56E12" w14:textId="77777777" w:rsidR="002B65D8" w:rsidRPr="00C87AF9" w:rsidRDefault="002B65D8" w:rsidP="002B65D8">
            <w:pPr>
              <w:rPr>
                <w:rFonts w:ascii="Times New Roman" w:hAnsi="Times New Roman" w:cs="Times New Roman"/>
                <w:color w:val="000000"/>
                <w:lang w:eastAsia="it-IT"/>
              </w:rPr>
            </w:pPr>
          </w:p>
          <w:p w14:paraId="73BC85AC"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VANVITELLI</w:t>
            </w:r>
          </w:p>
        </w:tc>
        <w:tc>
          <w:tcPr>
            <w:tcW w:w="5170" w:type="dxa"/>
            <w:vAlign w:val="bottom"/>
          </w:tcPr>
          <w:p w14:paraId="22610F39" w14:textId="77777777" w:rsidR="002B65D8" w:rsidRPr="00C87AF9" w:rsidRDefault="002B65D8" w:rsidP="002B65D8">
            <w:pPr>
              <w:rPr>
                <w:rFonts w:ascii="Times New Roman" w:hAnsi="Times New Roman" w:cs="Times New Roman"/>
                <w:color w:val="000000"/>
                <w:lang w:eastAsia="it-IT"/>
              </w:rPr>
            </w:pPr>
            <w:r w:rsidRPr="00C87AF9">
              <w:rPr>
                <w:rFonts w:ascii="Times New Roman" w:hAnsi="Times New Roman" w:cs="Times New Roman"/>
                <w:color w:val="000000"/>
                <w:lang w:eastAsia="it-IT"/>
              </w:rPr>
              <w:t>CASERTA</w:t>
            </w:r>
          </w:p>
        </w:tc>
      </w:tr>
    </w:tbl>
    <w:p w14:paraId="71CE1828" w14:textId="77777777" w:rsidR="00282E29" w:rsidRPr="00C87AF9" w:rsidRDefault="00282E29" w:rsidP="002B65D8">
      <w:pPr>
        <w:spacing w:line="276" w:lineRule="auto"/>
        <w:rPr>
          <w:rFonts w:ascii="Times New Roman" w:hAnsi="Times New Roman" w:cs="Times New Roman"/>
        </w:rPr>
      </w:pPr>
    </w:p>
    <w:p w14:paraId="0A819EE9" w14:textId="77777777" w:rsidR="00B45193" w:rsidRPr="00C87AF9" w:rsidRDefault="00B45193" w:rsidP="00B45193">
      <w:pPr>
        <w:spacing w:line="237" w:lineRule="auto"/>
        <w:jc w:val="both"/>
        <w:rPr>
          <w:rFonts w:ascii="Times New Roman" w:hAnsi="Times New Roman" w:cs="Times New Roman"/>
          <w:color w:val="000000" w:themeColor="text1"/>
        </w:rPr>
      </w:pPr>
    </w:p>
    <w:p w14:paraId="29BA10B6" w14:textId="77777777" w:rsidR="00ED03D8" w:rsidRPr="00C87AF9" w:rsidRDefault="00ED03D8" w:rsidP="00ED03D8">
      <w:pPr>
        <w:pStyle w:val="Titolo2"/>
        <w:keepNext w:val="0"/>
        <w:keepLines w:val="0"/>
        <w:widowControl w:val="0"/>
        <w:numPr>
          <w:ilvl w:val="0"/>
          <w:numId w:val="8"/>
        </w:numPr>
        <w:tabs>
          <w:tab w:val="left" w:pos="597"/>
        </w:tabs>
        <w:autoSpaceDE w:val="0"/>
        <w:autoSpaceDN w:val="0"/>
        <w:spacing w:before="248"/>
        <w:ind w:left="596" w:hanging="361"/>
        <w:rPr>
          <w:rFonts w:ascii="Times New Roman" w:hAnsi="Times New Roman" w:cs="Times New Roman"/>
          <w:color w:val="auto"/>
        </w:rPr>
      </w:pPr>
      <w:r w:rsidRPr="00C87AF9">
        <w:rPr>
          <w:rFonts w:ascii="Times New Roman" w:hAnsi="Times New Roman" w:cs="Times New Roman"/>
          <w:color w:val="auto"/>
        </w:rPr>
        <w:t>Educazione</w:t>
      </w:r>
      <w:r w:rsidR="00B736D9" w:rsidRPr="00C87AF9">
        <w:rPr>
          <w:rFonts w:ascii="Times New Roman" w:hAnsi="Times New Roman" w:cs="Times New Roman"/>
          <w:color w:val="auto"/>
        </w:rPr>
        <w:t xml:space="preserve"> </w:t>
      </w:r>
      <w:r w:rsidRPr="00C87AF9">
        <w:rPr>
          <w:rFonts w:ascii="Times New Roman" w:hAnsi="Times New Roman" w:cs="Times New Roman"/>
          <w:color w:val="auto"/>
        </w:rPr>
        <w:t>Civica</w:t>
      </w:r>
    </w:p>
    <w:p w14:paraId="621FD534" w14:textId="77777777" w:rsidR="00ED03D8" w:rsidRPr="00C87AF9" w:rsidRDefault="00ED03D8" w:rsidP="00ED03D8">
      <w:pPr>
        <w:pStyle w:val="Corpotesto"/>
        <w:spacing w:before="2"/>
        <w:rPr>
          <w:b/>
          <w:sz w:val="28"/>
        </w:rPr>
      </w:pPr>
    </w:p>
    <w:p w14:paraId="7A4329D8" w14:textId="77777777" w:rsidR="00ED03D8" w:rsidRPr="00C87AF9" w:rsidRDefault="00ED03D8" w:rsidP="00ED03D8">
      <w:pPr>
        <w:pStyle w:val="Corpotesto"/>
        <w:spacing w:line="271" w:lineRule="auto"/>
        <w:ind w:left="248" w:right="232" w:hanging="12"/>
      </w:pPr>
      <w:r w:rsidRPr="00C87AF9">
        <w:t xml:space="preserve">La </w:t>
      </w:r>
      <w:r w:rsidRPr="00C87AF9">
        <w:rPr>
          <w:b/>
        </w:rPr>
        <w:t xml:space="preserve">Legge92/2019 </w:t>
      </w:r>
      <w:r w:rsidRPr="00C87AF9">
        <w:t>ha introdotto l’Educazione Civica come disciplina curricolare, prevedendo un monte ore annuale minimo di 33 ore per ciascuna</w:t>
      </w:r>
      <w:r w:rsidR="002C6AD2" w:rsidRPr="00C87AF9">
        <w:t xml:space="preserve"> </w:t>
      </w:r>
      <w:r w:rsidRPr="00C87AF9">
        <w:t>classe.</w:t>
      </w:r>
    </w:p>
    <w:p w14:paraId="7DA92A44" w14:textId="77777777" w:rsidR="00ED03D8" w:rsidRPr="00C87AF9" w:rsidRDefault="00ED03D8" w:rsidP="00ED03D8">
      <w:pPr>
        <w:pStyle w:val="Corpotesto"/>
        <w:spacing w:before="5"/>
        <w:ind w:left="236"/>
      </w:pPr>
      <w:r w:rsidRPr="00C87AF9">
        <w:t>Le tematiche generali oggetto dell’insegnamento sono (Art.3comma1):</w:t>
      </w:r>
    </w:p>
    <w:p w14:paraId="5DC77AFF" w14:textId="77777777" w:rsidR="00ED03D8" w:rsidRPr="00C87AF9" w:rsidRDefault="00ED03D8" w:rsidP="00ED03D8">
      <w:pPr>
        <w:pStyle w:val="Paragrafoelenco"/>
        <w:numPr>
          <w:ilvl w:val="0"/>
          <w:numId w:val="13"/>
        </w:numPr>
        <w:tabs>
          <w:tab w:val="left" w:pos="973"/>
        </w:tabs>
        <w:spacing w:before="40" w:line="268" w:lineRule="auto"/>
        <w:ind w:right="268"/>
        <w:rPr>
          <w:sz w:val="24"/>
        </w:rPr>
      </w:pPr>
      <w:r w:rsidRPr="00C87AF9">
        <w:rPr>
          <w:sz w:val="24"/>
        </w:rPr>
        <w:t>Costituzione,</w:t>
      </w:r>
      <w:r w:rsidR="002C6AD2" w:rsidRPr="00C87AF9">
        <w:rPr>
          <w:sz w:val="24"/>
        </w:rPr>
        <w:t xml:space="preserve"> </w:t>
      </w:r>
      <w:r w:rsidRPr="00C87AF9">
        <w:rPr>
          <w:sz w:val="24"/>
        </w:rPr>
        <w:t>istituzioni</w:t>
      </w:r>
      <w:r w:rsidR="002C6AD2" w:rsidRPr="00C87AF9">
        <w:rPr>
          <w:sz w:val="24"/>
        </w:rPr>
        <w:t xml:space="preserve"> </w:t>
      </w:r>
      <w:r w:rsidRPr="00C87AF9">
        <w:rPr>
          <w:sz w:val="24"/>
        </w:rPr>
        <w:t>dello</w:t>
      </w:r>
      <w:r w:rsidR="002C6AD2" w:rsidRPr="00C87AF9">
        <w:rPr>
          <w:sz w:val="24"/>
        </w:rPr>
        <w:t xml:space="preserve"> </w:t>
      </w:r>
      <w:r w:rsidRPr="00C87AF9">
        <w:rPr>
          <w:sz w:val="24"/>
        </w:rPr>
        <w:t>Stato</w:t>
      </w:r>
      <w:r w:rsidR="002C6AD2" w:rsidRPr="00C87AF9">
        <w:rPr>
          <w:sz w:val="24"/>
        </w:rPr>
        <w:t xml:space="preserve"> </w:t>
      </w:r>
      <w:r w:rsidRPr="00C87AF9">
        <w:rPr>
          <w:sz w:val="24"/>
        </w:rPr>
        <w:t>italiano,</w:t>
      </w:r>
      <w:r w:rsidR="002C6AD2" w:rsidRPr="00C87AF9">
        <w:rPr>
          <w:sz w:val="24"/>
        </w:rPr>
        <w:t xml:space="preserve"> </w:t>
      </w:r>
      <w:r w:rsidRPr="00C87AF9">
        <w:rPr>
          <w:sz w:val="24"/>
        </w:rPr>
        <w:t>dell'Unione</w:t>
      </w:r>
      <w:r w:rsidR="002C6AD2" w:rsidRPr="00C87AF9">
        <w:rPr>
          <w:sz w:val="24"/>
        </w:rPr>
        <w:t xml:space="preserve"> </w:t>
      </w:r>
      <w:r w:rsidRPr="00C87AF9">
        <w:rPr>
          <w:sz w:val="24"/>
        </w:rPr>
        <w:t>europea</w:t>
      </w:r>
      <w:r w:rsidR="002C6AD2" w:rsidRPr="00C87AF9">
        <w:rPr>
          <w:sz w:val="24"/>
        </w:rPr>
        <w:t xml:space="preserve"> </w:t>
      </w:r>
      <w:r w:rsidRPr="00C87AF9">
        <w:rPr>
          <w:sz w:val="24"/>
        </w:rPr>
        <w:t>e</w:t>
      </w:r>
      <w:r w:rsidR="002C6AD2" w:rsidRPr="00C87AF9">
        <w:rPr>
          <w:sz w:val="24"/>
        </w:rPr>
        <w:t xml:space="preserve"> </w:t>
      </w:r>
      <w:r w:rsidRPr="00C87AF9">
        <w:rPr>
          <w:sz w:val="24"/>
        </w:rPr>
        <w:t>degli</w:t>
      </w:r>
      <w:r w:rsidR="002C6AD2" w:rsidRPr="00C87AF9">
        <w:rPr>
          <w:sz w:val="24"/>
        </w:rPr>
        <w:t xml:space="preserve"> </w:t>
      </w:r>
      <w:r w:rsidRPr="00C87AF9">
        <w:rPr>
          <w:sz w:val="24"/>
        </w:rPr>
        <w:t>organismi</w:t>
      </w:r>
      <w:r w:rsidR="002C6AD2" w:rsidRPr="00C87AF9">
        <w:rPr>
          <w:sz w:val="24"/>
        </w:rPr>
        <w:t xml:space="preserve"> </w:t>
      </w:r>
      <w:r w:rsidRPr="00C87AF9">
        <w:rPr>
          <w:sz w:val="24"/>
        </w:rPr>
        <w:t>internazionali;</w:t>
      </w:r>
      <w:r w:rsidR="002C6AD2" w:rsidRPr="00C87AF9">
        <w:rPr>
          <w:sz w:val="24"/>
        </w:rPr>
        <w:t xml:space="preserve"> </w:t>
      </w:r>
      <w:r w:rsidRPr="00C87AF9">
        <w:rPr>
          <w:sz w:val="24"/>
        </w:rPr>
        <w:t>storia</w:t>
      </w:r>
      <w:r w:rsidR="002C6AD2" w:rsidRPr="00C87AF9">
        <w:rPr>
          <w:sz w:val="24"/>
        </w:rPr>
        <w:t xml:space="preserve"> </w:t>
      </w:r>
      <w:r w:rsidRPr="00C87AF9">
        <w:rPr>
          <w:sz w:val="24"/>
        </w:rPr>
        <w:t>della bandiera</w:t>
      </w:r>
      <w:r w:rsidR="002C6AD2" w:rsidRPr="00C87AF9">
        <w:rPr>
          <w:sz w:val="24"/>
        </w:rPr>
        <w:t xml:space="preserve"> </w:t>
      </w:r>
      <w:r w:rsidRPr="00C87AF9">
        <w:rPr>
          <w:sz w:val="24"/>
        </w:rPr>
        <w:t>e dell'inno nazionale;</w:t>
      </w:r>
    </w:p>
    <w:p w14:paraId="48C67210" w14:textId="77777777" w:rsidR="00ED03D8" w:rsidRPr="00C87AF9" w:rsidRDefault="00ED03D8" w:rsidP="00ED03D8">
      <w:pPr>
        <w:pStyle w:val="Paragrafoelenco"/>
        <w:numPr>
          <w:ilvl w:val="0"/>
          <w:numId w:val="13"/>
        </w:numPr>
        <w:tabs>
          <w:tab w:val="left" w:pos="973"/>
        </w:tabs>
        <w:spacing w:before="6" w:line="271" w:lineRule="auto"/>
        <w:ind w:right="263"/>
        <w:rPr>
          <w:sz w:val="24"/>
        </w:rPr>
      </w:pPr>
      <w:r w:rsidRPr="00C87AF9">
        <w:rPr>
          <w:spacing w:val="-1"/>
          <w:sz w:val="24"/>
        </w:rPr>
        <w:t>Agenda2030</w:t>
      </w:r>
      <w:r w:rsidR="002C6AD2" w:rsidRPr="00C87AF9">
        <w:rPr>
          <w:spacing w:val="-1"/>
          <w:sz w:val="24"/>
        </w:rPr>
        <w:t xml:space="preserve"> </w:t>
      </w:r>
      <w:r w:rsidRPr="00C87AF9">
        <w:rPr>
          <w:spacing w:val="-1"/>
          <w:sz w:val="24"/>
        </w:rPr>
        <w:t>per</w:t>
      </w:r>
      <w:r w:rsidR="002C6AD2" w:rsidRPr="00C87AF9">
        <w:rPr>
          <w:spacing w:val="-1"/>
          <w:sz w:val="24"/>
        </w:rPr>
        <w:t xml:space="preserve"> </w:t>
      </w:r>
      <w:r w:rsidRPr="00C87AF9">
        <w:rPr>
          <w:spacing w:val="-1"/>
          <w:sz w:val="24"/>
        </w:rPr>
        <w:t>lo</w:t>
      </w:r>
      <w:r w:rsidR="002C6AD2" w:rsidRPr="00C87AF9">
        <w:rPr>
          <w:spacing w:val="-1"/>
          <w:sz w:val="24"/>
        </w:rPr>
        <w:t xml:space="preserve"> </w:t>
      </w:r>
      <w:r w:rsidRPr="00C87AF9">
        <w:rPr>
          <w:spacing w:val="-1"/>
          <w:sz w:val="24"/>
        </w:rPr>
        <w:t>sviluppo</w:t>
      </w:r>
      <w:r w:rsidR="002C6AD2" w:rsidRPr="00C87AF9">
        <w:rPr>
          <w:spacing w:val="-1"/>
          <w:sz w:val="24"/>
        </w:rPr>
        <w:t xml:space="preserve"> </w:t>
      </w:r>
      <w:r w:rsidRPr="00C87AF9">
        <w:rPr>
          <w:spacing w:val="-1"/>
          <w:sz w:val="24"/>
        </w:rPr>
        <w:t>sostenibile,</w:t>
      </w:r>
      <w:r w:rsidR="002C6AD2" w:rsidRPr="00C87AF9">
        <w:rPr>
          <w:spacing w:val="-1"/>
          <w:sz w:val="24"/>
        </w:rPr>
        <w:t xml:space="preserve"> </w:t>
      </w:r>
      <w:r w:rsidRPr="00C87AF9">
        <w:rPr>
          <w:spacing w:val="-1"/>
          <w:sz w:val="24"/>
        </w:rPr>
        <w:t>adottata</w:t>
      </w:r>
      <w:r w:rsidR="002C6AD2" w:rsidRPr="00C87AF9">
        <w:rPr>
          <w:spacing w:val="-1"/>
          <w:sz w:val="24"/>
        </w:rPr>
        <w:t xml:space="preserve"> </w:t>
      </w:r>
      <w:r w:rsidRPr="00C87AF9">
        <w:rPr>
          <w:sz w:val="24"/>
        </w:rPr>
        <w:t>dall'Assemblea</w:t>
      </w:r>
      <w:r w:rsidR="002C6AD2" w:rsidRPr="00C87AF9">
        <w:rPr>
          <w:sz w:val="24"/>
        </w:rPr>
        <w:t xml:space="preserve"> </w:t>
      </w:r>
      <w:r w:rsidRPr="00C87AF9">
        <w:rPr>
          <w:sz w:val="24"/>
        </w:rPr>
        <w:t>generale</w:t>
      </w:r>
      <w:r w:rsidR="002C6AD2" w:rsidRPr="00C87AF9">
        <w:rPr>
          <w:sz w:val="24"/>
        </w:rPr>
        <w:t xml:space="preserve"> </w:t>
      </w:r>
      <w:r w:rsidRPr="00C87AF9">
        <w:rPr>
          <w:sz w:val="24"/>
        </w:rPr>
        <w:t>delle</w:t>
      </w:r>
      <w:r w:rsidR="002C6AD2" w:rsidRPr="00C87AF9">
        <w:rPr>
          <w:sz w:val="24"/>
        </w:rPr>
        <w:t xml:space="preserve"> </w:t>
      </w:r>
      <w:r w:rsidRPr="00C87AF9">
        <w:rPr>
          <w:sz w:val="24"/>
        </w:rPr>
        <w:t>Nazioni</w:t>
      </w:r>
      <w:r w:rsidR="002C6AD2" w:rsidRPr="00C87AF9">
        <w:rPr>
          <w:sz w:val="24"/>
        </w:rPr>
        <w:t xml:space="preserve"> </w:t>
      </w:r>
      <w:r w:rsidRPr="00C87AF9">
        <w:rPr>
          <w:sz w:val="24"/>
        </w:rPr>
        <w:t>Unite</w:t>
      </w:r>
      <w:r w:rsidR="002C6AD2" w:rsidRPr="00C87AF9">
        <w:rPr>
          <w:sz w:val="24"/>
        </w:rPr>
        <w:t xml:space="preserve"> </w:t>
      </w:r>
      <w:r w:rsidRPr="00C87AF9">
        <w:rPr>
          <w:sz w:val="24"/>
        </w:rPr>
        <w:t>il</w:t>
      </w:r>
      <w:r w:rsidR="002C6AD2" w:rsidRPr="00C87AF9">
        <w:rPr>
          <w:sz w:val="24"/>
        </w:rPr>
        <w:t xml:space="preserve"> </w:t>
      </w:r>
      <w:r w:rsidRPr="00C87AF9">
        <w:rPr>
          <w:sz w:val="24"/>
        </w:rPr>
        <w:t>25 settembre2015;</w:t>
      </w:r>
    </w:p>
    <w:p w14:paraId="00129919" w14:textId="77777777" w:rsidR="00ED03D8" w:rsidRPr="00C87AF9" w:rsidRDefault="00ED03D8" w:rsidP="00ED03D8">
      <w:pPr>
        <w:pStyle w:val="Paragrafoelenco"/>
        <w:numPr>
          <w:ilvl w:val="0"/>
          <w:numId w:val="13"/>
        </w:numPr>
        <w:tabs>
          <w:tab w:val="left" w:pos="973"/>
        </w:tabs>
        <w:spacing w:before="4"/>
        <w:ind w:hanging="361"/>
        <w:rPr>
          <w:sz w:val="24"/>
        </w:rPr>
      </w:pPr>
      <w:r w:rsidRPr="00C87AF9">
        <w:rPr>
          <w:sz w:val="24"/>
        </w:rPr>
        <w:t>Educazione</w:t>
      </w:r>
      <w:r w:rsidR="002C6AD2" w:rsidRPr="00C87AF9">
        <w:rPr>
          <w:sz w:val="24"/>
        </w:rPr>
        <w:t xml:space="preserve"> </w:t>
      </w:r>
      <w:r w:rsidRPr="00C87AF9">
        <w:rPr>
          <w:sz w:val="24"/>
        </w:rPr>
        <w:t>alla</w:t>
      </w:r>
      <w:r w:rsidR="002C6AD2" w:rsidRPr="00C87AF9">
        <w:rPr>
          <w:sz w:val="24"/>
        </w:rPr>
        <w:t xml:space="preserve"> </w:t>
      </w:r>
      <w:r w:rsidRPr="00C87AF9">
        <w:rPr>
          <w:sz w:val="24"/>
        </w:rPr>
        <w:t>cittadinanza</w:t>
      </w:r>
      <w:r w:rsidR="002C6AD2" w:rsidRPr="00C87AF9">
        <w:rPr>
          <w:sz w:val="24"/>
        </w:rPr>
        <w:t xml:space="preserve"> </w:t>
      </w:r>
      <w:r w:rsidRPr="00C87AF9">
        <w:rPr>
          <w:sz w:val="24"/>
        </w:rPr>
        <w:t>digitale,</w:t>
      </w:r>
      <w:r w:rsidR="002C6AD2" w:rsidRPr="00C87AF9">
        <w:rPr>
          <w:sz w:val="24"/>
        </w:rPr>
        <w:t xml:space="preserve"> </w:t>
      </w:r>
      <w:r w:rsidRPr="00C87AF9">
        <w:rPr>
          <w:sz w:val="24"/>
        </w:rPr>
        <w:t>secondo</w:t>
      </w:r>
      <w:r w:rsidR="002C6AD2" w:rsidRPr="00C87AF9">
        <w:rPr>
          <w:sz w:val="24"/>
        </w:rPr>
        <w:t xml:space="preserve"> </w:t>
      </w:r>
      <w:r w:rsidRPr="00C87AF9">
        <w:rPr>
          <w:sz w:val="24"/>
        </w:rPr>
        <w:t>le</w:t>
      </w:r>
      <w:r w:rsidR="002C6AD2" w:rsidRPr="00C87AF9">
        <w:rPr>
          <w:sz w:val="24"/>
        </w:rPr>
        <w:t xml:space="preserve"> </w:t>
      </w:r>
      <w:r w:rsidRPr="00C87AF9">
        <w:rPr>
          <w:sz w:val="24"/>
        </w:rPr>
        <w:t>disposizioni</w:t>
      </w:r>
      <w:r w:rsidR="002C6AD2" w:rsidRPr="00C87AF9">
        <w:rPr>
          <w:sz w:val="24"/>
        </w:rPr>
        <w:t xml:space="preserve"> </w:t>
      </w:r>
      <w:r w:rsidRPr="00C87AF9">
        <w:rPr>
          <w:sz w:val="24"/>
        </w:rPr>
        <w:t>dell'articolo5;</w:t>
      </w:r>
    </w:p>
    <w:p w14:paraId="6487F9EB" w14:textId="77777777" w:rsidR="00ED03D8" w:rsidRPr="00C87AF9" w:rsidRDefault="00ED03D8" w:rsidP="00ED03D8">
      <w:pPr>
        <w:pStyle w:val="Paragrafoelenco"/>
        <w:numPr>
          <w:ilvl w:val="0"/>
          <w:numId w:val="13"/>
        </w:numPr>
        <w:tabs>
          <w:tab w:val="left" w:pos="973"/>
        </w:tabs>
        <w:spacing w:before="40"/>
        <w:ind w:hanging="361"/>
        <w:rPr>
          <w:sz w:val="24"/>
        </w:rPr>
      </w:pPr>
      <w:r w:rsidRPr="00C87AF9">
        <w:rPr>
          <w:sz w:val="24"/>
        </w:rPr>
        <w:t>Elementi</w:t>
      </w:r>
      <w:r w:rsidR="002C6AD2" w:rsidRPr="00C87AF9">
        <w:rPr>
          <w:sz w:val="24"/>
        </w:rPr>
        <w:t xml:space="preserve"> </w:t>
      </w:r>
      <w:r w:rsidRPr="00C87AF9">
        <w:rPr>
          <w:sz w:val="24"/>
        </w:rPr>
        <w:t>fondamentali</w:t>
      </w:r>
      <w:r w:rsidR="002C6AD2" w:rsidRPr="00C87AF9">
        <w:rPr>
          <w:sz w:val="24"/>
        </w:rPr>
        <w:t xml:space="preserve"> </w:t>
      </w:r>
      <w:r w:rsidRPr="00C87AF9">
        <w:rPr>
          <w:sz w:val="24"/>
        </w:rPr>
        <w:t>di</w:t>
      </w:r>
      <w:r w:rsidR="002C6AD2" w:rsidRPr="00C87AF9">
        <w:rPr>
          <w:sz w:val="24"/>
        </w:rPr>
        <w:t xml:space="preserve"> </w:t>
      </w:r>
      <w:r w:rsidRPr="00C87AF9">
        <w:rPr>
          <w:sz w:val="24"/>
        </w:rPr>
        <w:t>diritto,</w:t>
      </w:r>
      <w:r w:rsidR="002C6AD2" w:rsidRPr="00C87AF9">
        <w:rPr>
          <w:sz w:val="24"/>
        </w:rPr>
        <w:t xml:space="preserve"> </w:t>
      </w:r>
      <w:r w:rsidRPr="00C87AF9">
        <w:rPr>
          <w:sz w:val="24"/>
        </w:rPr>
        <w:t>con</w:t>
      </w:r>
      <w:r w:rsidR="002C6AD2" w:rsidRPr="00C87AF9">
        <w:rPr>
          <w:sz w:val="24"/>
        </w:rPr>
        <w:t xml:space="preserve"> </w:t>
      </w:r>
      <w:r w:rsidRPr="00C87AF9">
        <w:rPr>
          <w:sz w:val="24"/>
        </w:rPr>
        <w:t>particolare</w:t>
      </w:r>
      <w:r w:rsidR="002C6AD2" w:rsidRPr="00C87AF9">
        <w:rPr>
          <w:sz w:val="24"/>
        </w:rPr>
        <w:t xml:space="preserve"> </w:t>
      </w:r>
      <w:r w:rsidRPr="00C87AF9">
        <w:rPr>
          <w:sz w:val="24"/>
        </w:rPr>
        <w:t>riguardo</w:t>
      </w:r>
      <w:r w:rsidR="002C6AD2" w:rsidRPr="00C87AF9">
        <w:rPr>
          <w:sz w:val="24"/>
        </w:rPr>
        <w:t xml:space="preserve"> </w:t>
      </w:r>
      <w:r w:rsidRPr="00C87AF9">
        <w:rPr>
          <w:sz w:val="24"/>
        </w:rPr>
        <w:t>al</w:t>
      </w:r>
      <w:r w:rsidR="002C6AD2" w:rsidRPr="00C87AF9">
        <w:rPr>
          <w:sz w:val="24"/>
        </w:rPr>
        <w:t xml:space="preserve"> </w:t>
      </w:r>
      <w:r w:rsidRPr="00C87AF9">
        <w:rPr>
          <w:sz w:val="24"/>
        </w:rPr>
        <w:t>diritto</w:t>
      </w:r>
      <w:r w:rsidR="002C6AD2" w:rsidRPr="00C87AF9">
        <w:rPr>
          <w:sz w:val="24"/>
        </w:rPr>
        <w:t xml:space="preserve"> </w:t>
      </w:r>
      <w:r w:rsidRPr="00C87AF9">
        <w:rPr>
          <w:sz w:val="24"/>
        </w:rPr>
        <w:t>del</w:t>
      </w:r>
      <w:r w:rsidR="002C6AD2" w:rsidRPr="00C87AF9">
        <w:rPr>
          <w:sz w:val="24"/>
        </w:rPr>
        <w:t xml:space="preserve"> </w:t>
      </w:r>
      <w:r w:rsidRPr="00C87AF9">
        <w:rPr>
          <w:sz w:val="24"/>
        </w:rPr>
        <w:t>lavoro;</w:t>
      </w:r>
    </w:p>
    <w:p w14:paraId="4F8BA229" w14:textId="77777777" w:rsidR="00ED03D8" w:rsidRPr="00C87AF9" w:rsidRDefault="00ED03D8" w:rsidP="00ED03D8">
      <w:pPr>
        <w:pStyle w:val="Paragrafoelenco"/>
        <w:numPr>
          <w:ilvl w:val="0"/>
          <w:numId w:val="13"/>
        </w:numPr>
        <w:tabs>
          <w:tab w:val="left" w:pos="973"/>
        </w:tabs>
        <w:spacing w:before="40" w:line="268" w:lineRule="auto"/>
        <w:ind w:right="249"/>
        <w:rPr>
          <w:sz w:val="24"/>
        </w:rPr>
      </w:pPr>
      <w:r w:rsidRPr="00C87AF9">
        <w:rPr>
          <w:sz w:val="24"/>
        </w:rPr>
        <w:t>Educazione ambientale, sviluppo</w:t>
      </w:r>
      <w:r w:rsidR="002C6AD2" w:rsidRPr="00C87AF9">
        <w:rPr>
          <w:sz w:val="24"/>
        </w:rPr>
        <w:t xml:space="preserve"> </w:t>
      </w:r>
      <w:r w:rsidRPr="00C87AF9">
        <w:rPr>
          <w:sz w:val="24"/>
        </w:rPr>
        <w:t>eco-sostenibile e tutela del patrimonio ambientale,</w:t>
      </w:r>
      <w:r w:rsidR="002C6AD2" w:rsidRPr="00C87AF9">
        <w:rPr>
          <w:sz w:val="24"/>
        </w:rPr>
        <w:t xml:space="preserve"> </w:t>
      </w:r>
      <w:r w:rsidRPr="00C87AF9">
        <w:rPr>
          <w:sz w:val="24"/>
        </w:rPr>
        <w:t>delle identità,</w:t>
      </w:r>
      <w:r w:rsidR="002C6AD2" w:rsidRPr="00C87AF9">
        <w:rPr>
          <w:sz w:val="24"/>
        </w:rPr>
        <w:t xml:space="preserve"> </w:t>
      </w:r>
      <w:r w:rsidRPr="00C87AF9">
        <w:rPr>
          <w:sz w:val="24"/>
        </w:rPr>
        <w:t>delle produzioni e delle eccellenze territoriali e agroalimentari;</w:t>
      </w:r>
    </w:p>
    <w:p w14:paraId="3AD8D4B0" w14:textId="77777777" w:rsidR="00ED03D8" w:rsidRPr="00C87AF9" w:rsidRDefault="002C6AD2" w:rsidP="00ED03D8">
      <w:pPr>
        <w:pStyle w:val="Paragrafoelenco"/>
        <w:numPr>
          <w:ilvl w:val="0"/>
          <w:numId w:val="13"/>
        </w:numPr>
        <w:tabs>
          <w:tab w:val="left" w:pos="973"/>
        </w:tabs>
        <w:spacing w:before="6"/>
        <w:ind w:hanging="361"/>
        <w:rPr>
          <w:sz w:val="24"/>
        </w:rPr>
      </w:pPr>
      <w:r w:rsidRPr="00C87AF9">
        <w:rPr>
          <w:sz w:val="24"/>
        </w:rPr>
        <w:t xml:space="preserve">Educazione alla </w:t>
      </w:r>
      <w:r w:rsidR="00ED03D8" w:rsidRPr="00C87AF9">
        <w:rPr>
          <w:sz w:val="24"/>
        </w:rPr>
        <w:t>legalità e al contrasto delle mafie;</w:t>
      </w:r>
    </w:p>
    <w:p w14:paraId="2B643CF4" w14:textId="77777777" w:rsidR="00ED03D8" w:rsidRPr="00C87AF9" w:rsidRDefault="00ED03D8" w:rsidP="00ED03D8">
      <w:pPr>
        <w:pStyle w:val="Paragrafoelenco"/>
        <w:numPr>
          <w:ilvl w:val="0"/>
          <w:numId w:val="13"/>
        </w:numPr>
        <w:tabs>
          <w:tab w:val="left" w:pos="973"/>
        </w:tabs>
        <w:spacing w:before="40" w:line="271" w:lineRule="auto"/>
        <w:ind w:right="266"/>
        <w:rPr>
          <w:sz w:val="24"/>
        </w:rPr>
      </w:pPr>
      <w:r w:rsidRPr="00C87AF9">
        <w:rPr>
          <w:sz w:val="24"/>
        </w:rPr>
        <w:t>Educazionealrispettoeallavalorizzazionedelpatrimonioculturaleedeibenipubblicicomuni;</w:t>
      </w:r>
    </w:p>
    <w:p w14:paraId="3F832E63" w14:textId="77777777" w:rsidR="00ED03D8" w:rsidRPr="00C87AF9" w:rsidRDefault="00ED03D8" w:rsidP="00ED03D8">
      <w:pPr>
        <w:pStyle w:val="Paragrafoelenco"/>
        <w:numPr>
          <w:ilvl w:val="0"/>
          <w:numId w:val="13"/>
        </w:numPr>
        <w:tabs>
          <w:tab w:val="left" w:pos="973"/>
        </w:tabs>
        <w:spacing w:before="1"/>
        <w:ind w:hanging="361"/>
        <w:rPr>
          <w:sz w:val="24"/>
        </w:rPr>
      </w:pPr>
      <w:r w:rsidRPr="00C87AF9">
        <w:rPr>
          <w:sz w:val="24"/>
        </w:rPr>
        <w:t>Formazione di base in materia di protezione civile.</w:t>
      </w:r>
    </w:p>
    <w:p w14:paraId="26976C53" w14:textId="77777777" w:rsidR="00ED03D8" w:rsidRPr="00C87AF9" w:rsidRDefault="00ED03D8" w:rsidP="00ED03D8">
      <w:pPr>
        <w:pStyle w:val="Corpotesto"/>
        <w:spacing w:before="84" w:line="268" w:lineRule="auto"/>
        <w:ind w:left="248" w:right="267" w:hanging="12"/>
        <w:jc w:val="both"/>
      </w:pPr>
      <w:r w:rsidRPr="00C87AF9">
        <w:t>Inoltre, il comma 2 afferma che “nell'ambito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14:paraId="1A237642" w14:textId="77777777" w:rsidR="00ED03D8" w:rsidRPr="00C87AF9" w:rsidRDefault="00ED03D8" w:rsidP="00ED03D8">
      <w:pPr>
        <w:pStyle w:val="Corpotesto"/>
        <w:spacing w:before="2"/>
        <w:rPr>
          <w:sz w:val="30"/>
        </w:rPr>
      </w:pPr>
    </w:p>
    <w:p w14:paraId="5D7C8E1A" w14:textId="77777777" w:rsidR="00ED03D8" w:rsidRPr="00C87AF9" w:rsidRDefault="00ED03D8" w:rsidP="00ED03D8">
      <w:pPr>
        <w:spacing w:before="1" w:line="271" w:lineRule="auto"/>
        <w:ind w:left="248" w:right="232" w:hanging="12"/>
        <w:rPr>
          <w:rFonts w:ascii="Times New Roman" w:hAnsi="Times New Roman" w:cs="Times New Roman"/>
        </w:rPr>
      </w:pPr>
      <w:r w:rsidRPr="00C87AF9">
        <w:rPr>
          <w:rFonts w:ascii="Times New Roman" w:hAnsi="Times New Roman" w:cs="Times New Roman"/>
        </w:rPr>
        <w:t xml:space="preserve">Le </w:t>
      </w:r>
      <w:r w:rsidRPr="00C87AF9">
        <w:rPr>
          <w:rFonts w:ascii="Times New Roman" w:hAnsi="Times New Roman" w:cs="Times New Roman"/>
          <w:b/>
        </w:rPr>
        <w:t>Linee</w:t>
      </w:r>
      <w:r w:rsidR="002C6AD2" w:rsidRPr="00C87AF9">
        <w:rPr>
          <w:rFonts w:ascii="Times New Roman" w:hAnsi="Times New Roman" w:cs="Times New Roman"/>
          <w:b/>
        </w:rPr>
        <w:t xml:space="preserve"> </w:t>
      </w:r>
      <w:r w:rsidRPr="00C87AF9">
        <w:rPr>
          <w:rFonts w:ascii="Times New Roman" w:hAnsi="Times New Roman" w:cs="Times New Roman"/>
          <w:b/>
        </w:rPr>
        <w:t xml:space="preserve">Guida (D.M.35/2020) </w:t>
      </w:r>
      <w:r w:rsidRPr="00C87AF9">
        <w:rPr>
          <w:rFonts w:ascii="Times New Roman" w:hAnsi="Times New Roman" w:cs="Times New Roman"/>
        </w:rPr>
        <w:t>definiscono dei concetti dell’insegnamento che riguardano tre macro</w:t>
      </w:r>
      <w:r w:rsidR="002C6AD2" w:rsidRPr="00C87AF9">
        <w:rPr>
          <w:rFonts w:ascii="Times New Roman" w:hAnsi="Times New Roman" w:cs="Times New Roman"/>
        </w:rPr>
        <w:t>-</w:t>
      </w:r>
      <w:r w:rsidRPr="00C87AF9">
        <w:rPr>
          <w:rFonts w:ascii="Times New Roman" w:hAnsi="Times New Roman" w:cs="Times New Roman"/>
        </w:rPr>
        <w:t>aree specifiche:</w:t>
      </w:r>
    </w:p>
    <w:p w14:paraId="0E646A45" w14:textId="77777777" w:rsidR="00ED03D8" w:rsidRPr="00C87AF9" w:rsidRDefault="00ED03D8" w:rsidP="00ED03D8">
      <w:pPr>
        <w:pStyle w:val="Paragrafoelenco"/>
        <w:numPr>
          <w:ilvl w:val="0"/>
          <w:numId w:val="12"/>
        </w:numPr>
        <w:tabs>
          <w:tab w:val="left" w:pos="1025"/>
        </w:tabs>
        <w:spacing w:before="4"/>
        <w:ind w:hanging="361"/>
        <w:rPr>
          <w:sz w:val="24"/>
        </w:rPr>
      </w:pPr>
      <w:r w:rsidRPr="00C87AF9">
        <w:rPr>
          <w:sz w:val="24"/>
        </w:rPr>
        <w:t>Costituzione,</w:t>
      </w:r>
      <w:r w:rsidR="002C6AD2" w:rsidRPr="00C87AF9">
        <w:rPr>
          <w:sz w:val="24"/>
        </w:rPr>
        <w:t xml:space="preserve"> </w:t>
      </w:r>
      <w:r w:rsidRPr="00C87AF9">
        <w:rPr>
          <w:sz w:val="24"/>
        </w:rPr>
        <w:t>diritto</w:t>
      </w:r>
      <w:r w:rsidR="002C6AD2" w:rsidRPr="00C87AF9">
        <w:rPr>
          <w:sz w:val="24"/>
        </w:rPr>
        <w:t xml:space="preserve"> </w:t>
      </w:r>
      <w:r w:rsidRPr="00C87AF9">
        <w:rPr>
          <w:sz w:val="24"/>
        </w:rPr>
        <w:t>(nazionale</w:t>
      </w:r>
      <w:r w:rsidR="002C6AD2" w:rsidRPr="00C87AF9">
        <w:rPr>
          <w:sz w:val="24"/>
        </w:rPr>
        <w:t xml:space="preserve"> </w:t>
      </w:r>
      <w:r w:rsidRPr="00C87AF9">
        <w:rPr>
          <w:sz w:val="24"/>
        </w:rPr>
        <w:t>e</w:t>
      </w:r>
      <w:r w:rsidR="002C6AD2" w:rsidRPr="00C87AF9">
        <w:rPr>
          <w:sz w:val="24"/>
        </w:rPr>
        <w:t xml:space="preserve"> </w:t>
      </w:r>
      <w:r w:rsidRPr="00C87AF9">
        <w:rPr>
          <w:sz w:val="24"/>
        </w:rPr>
        <w:t>internazionale),</w:t>
      </w:r>
      <w:r w:rsidR="002C6AD2" w:rsidRPr="00C87AF9">
        <w:rPr>
          <w:sz w:val="24"/>
        </w:rPr>
        <w:t xml:space="preserve"> </w:t>
      </w:r>
      <w:r w:rsidRPr="00C87AF9">
        <w:rPr>
          <w:sz w:val="24"/>
        </w:rPr>
        <w:t>legalità</w:t>
      </w:r>
      <w:r w:rsidR="002C6AD2" w:rsidRPr="00C87AF9">
        <w:rPr>
          <w:sz w:val="24"/>
        </w:rPr>
        <w:t xml:space="preserve"> </w:t>
      </w:r>
      <w:r w:rsidRPr="00C87AF9">
        <w:rPr>
          <w:sz w:val="24"/>
        </w:rPr>
        <w:t>e</w:t>
      </w:r>
      <w:r w:rsidR="002C6AD2" w:rsidRPr="00C87AF9">
        <w:rPr>
          <w:sz w:val="24"/>
        </w:rPr>
        <w:t xml:space="preserve"> </w:t>
      </w:r>
      <w:r w:rsidRPr="00C87AF9">
        <w:rPr>
          <w:sz w:val="24"/>
        </w:rPr>
        <w:t>solidarietà;</w:t>
      </w:r>
    </w:p>
    <w:p w14:paraId="3D4D7EFB" w14:textId="77777777" w:rsidR="00ED03D8" w:rsidRPr="00C87AF9" w:rsidRDefault="00ED03D8" w:rsidP="00ED03D8">
      <w:pPr>
        <w:pStyle w:val="Paragrafoelenco"/>
        <w:numPr>
          <w:ilvl w:val="0"/>
          <w:numId w:val="12"/>
        </w:numPr>
        <w:tabs>
          <w:tab w:val="left" w:pos="1025"/>
        </w:tabs>
        <w:spacing w:before="40" w:line="268" w:lineRule="auto"/>
        <w:ind w:right="264"/>
        <w:rPr>
          <w:sz w:val="24"/>
        </w:rPr>
      </w:pPr>
      <w:r w:rsidRPr="00C87AF9">
        <w:rPr>
          <w:sz w:val="24"/>
        </w:rPr>
        <w:t>Sviluppo</w:t>
      </w:r>
      <w:r w:rsidR="002C6AD2" w:rsidRPr="00C87AF9">
        <w:rPr>
          <w:sz w:val="24"/>
        </w:rPr>
        <w:t xml:space="preserve"> </w:t>
      </w:r>
      <w:r w:rsidRPr="00C87AF9">
        <w:rPr>
          <w:sz w:val="24"/>
        </w:rPr>
        <w:t>sostenibile,</w:t>
      </w:r>
      <w:r w:rsidR="002C6AD2" w:rsidRPr="00C87AF9">
        <w:rPr>
          <w:sz w:val="24"/>
        </w:rPr>
        <w:t xml:space="preserve"> </w:t>
      </w:r>
      <w:r w:rsidRPr="00C87AF9">
        <w:rPr>
          <w:sz w:val="24"/>
        </w:rPr>
        <w:t>educazione</w:t>
      </w:r>
      <w:r w:rsidR="002C6AD2" w:rsidRPr="00C87AF9">
        <w:rPr>
          <w:sz w:val="24"/>
        </w:rPr>
        <w:t xml:space="preserve"> </w:t>
      </w:r>
      <w:r w:rsidRPr="00C87AF9">
        <w:rPr>
          <w:sz w:val="24"/>
        </w:rPr>
        <w:t>ambientale,</w:t>
      </w:r>
      <w:r w:rsidR="002C6AD2" w:rsidRPr="00C87AF9">
        <w:rPr>
          <w:sz w:val="24"/>
        </w:rPr>
        <w:t xml:space="preserve"> </w:t>
      </w:r>
      <w:r w:rsidRPr="00C87AF9">
        <w:rPr>
          <w:sz w:val="24"/>
        </w:rPr>
        <w:t>conoscenza</w:t>
      </w:r>
      <w:r w:rsidR="002C6AD2" w:rsidRPr="00C87AF9">
        <w:rPr>
          <w:sz w:val="24"/>
        </w:rPr>
        <w:t xml:space="preserve"> </w:t>
      </w:r>
      <w:r w:rsidRPr="00C87AF9">
        <w:rPr>
          <w:sz w:val="24"/>
        </w:rPr>
        <w:t>e</w:t>
      </w:r>
      <w:r w:rsidR="002C6AD2" w:rsidRPr="00C87AF9">
        <w:rPr>
          <w:sz w:val="24"/>
        </w:rPr>
        <w:t xml:space="preserve"> </w:t>
      </w:r>
      <w:r w:rsidRPr="00C87AF9">
        <w:rPr>
          <w:sz w:val="24"/>
        </w:rPr>
        <w:t>tutela</w:t>
      </w:r>
      <w:r w:rsidR="002C6AD2" w:rsidRPr="00C87AF9">
        <w:rPr>
          <w:sz w:val="24"/>
        </w:rPr>
        <w:t xml:space="preserve"> </w:t>
      </w:r>
      <w:r w:rsidRPr="00C87AF9">
        <w:rPr>
          <w:sz w:val="24"/>
        </w:rPr>
        <w:t>del</w:t>
      </w:r>
      <w:r w:rsidR="002C6AD2" w:rsidRPr="00C87AF9">
        <w:rPr>
          <w:sz w:val="24"/>
        </w:rPr>
        <w:t xml:space="preserve"> </w:t>
      </w:r>
      <w:r w:rsidRPr="00C87AF9">
        <w:rPr>
          <w:sz w:val="24"/>
        </w:rPr>
        <w:t>patrimonio</w:t>
      </w:r>
      <w:r w:rsidR="002C6AD2" w:rsidRPr="00C87AF9">
        <w:rPr>
          <w:sz w:val="24"/>
        </w:rPr>
        <w:t xml:space="preserve"> </w:t>
      </w:r>
      <w:r w:rsidRPr="00C87AF9">
        <w:rPr>
          <w:sz w:val="24"/>
        </w:rPr>
        <w:t>e</w:t>
      </w:r>
      <w:r w:rsidR="002C6AD2" w:rsidRPr="00C87AF9">
        <w:rPr>
          <w:sz w:val="24"/>
        </w:rPr>
        <w:t xml:space="preserve"> </w:t>
      </w:r>
      <w:r w:rsidRPr="00C87AF9">
        <w:rPr>
          <w:sz w:val="24"/>
        </w:rPr>
        <w:t>del</w:t>
      </w:r>
      <w:r w:rsidR="002C6AD2" w:rsidRPr="00C87AF9">
        <w:rPr>
          <w:sz w:val="24"/>
        </w:rPr>
        <w:t xml:space="preserve"> </w:t>
      </w:r>
      <w:r w:rsidRPr="00C87AF9">
        <w:rPr>
          <w:sz w:val="24"/>
        </w:rPr>
        <w:t>territorio;</w:t>
      </w:r>
    </w:p>
    <w:p w14:paraId="610D3993" w14:textId="77777777" w:rsidR="00ED03D8" w:rsidRPr="00C87AF9" w:rsidRDefault="00ED03D8" w:rsidP="00ED03D8">
      <w:pPr>
        <w:pStyle w:val="Paragrafoelenco"/>
        <w:numPr>
          <w:ilvl w:val="0"/>
          <w:numId w:val="12"/>
        </w:numPr>
        <w:tabs>
          <w:tab w:val="left" w:pos="1025"/>
        </w:tabs>
        <w:spacing w:before="6"/>
        <w:ind w:hanging="361"/>
        <w:rPr>
          <w:sz w:val="24"/>
        </w:rPr>
      </w:pPr>
      <w:r w:rsidRPr="00C87AF9">
        <w:rPr>
          <w:sz w:val="24"/>
        </w:rPr>
        <w:t>Cittadinanza digitale.</w:t>
      </w:r>
    </w:p>
    <w:p w14:paraId="5366A6CD" w14:textId="77777777" w:rsidR="00ED03D8" w:rsidRPr="00C87AF9" w:rsidRDefault="00ED03D8" w:rsidP="00ED03D8">
      <w:pPr>
        <w:pStyle w:val="Corpotesto"/>
        <w:spacing w:before="7"/>
        <w:rPr>
          <w:sz w:val="30"/>
        </w:rPr>
      </w:pPr>
    </w:p>
    <w:p w14:paraId="2419DD9E" w14:textId="77777777" w:rsidR="00ED03D8" w:rsidRPr="00C87AF9" w:rsidRDefault="00ED03D8" w:rsidP="00ED03D8">
      <w:pPr>
        <w:pStyle w:val="Corpotesto"/>
        <w:spacing w:line="268" w:lineRule="auto"/>
        <w:ind w:left="248" w:right="253" w:hanging="12"/>
        <w:jc w:val="both"/>
      </w:pPr>
      <w:r w:rsidRPr="00C87AF9">
        <w:t>Definiscono altresì i seguenti obiettivi formativi come Integrazione al Profilo educativo, culturale e professionale dello studente a conclusione del secondo ciclo del sistema educativo di istruzione e di formazione (</w:t>
      </w:r>
      <w:r w:rsidR="002C6AD2" w:rsidRPr="00C87AF9">
        <w:t>D.lgs.</w:t>
      </w:r>
      <w:r w:rsidRPr="00C87AF9">
        <w:t xml:space="preserve"> 226/2005, art. 1, c. 5), riferite all’insegnamento trasversale dell’educazione civica:</w:t>
      </w:r>
    </w:p>
    <w:p w14:paraId="0F57B365" w14:textId="77777777" w:rsidR="00ED03D8" w:rsidRPr="00C87AF9" w:rsidRDefault="00ED03D8" w:rsidP="00ED03D8">
      <w:pPr>
        <w:spacing w:line="268" w:lineRule="auto"/>
        <w:jc w:val="both"/>
        <w:rPr>
          <w:rFonts w:ascii="Times New Roman" w:hAnsi="Times New Roman" w:cs="Times New Roman"/>
        </w:rPr>
      </w:pPr>
    </w:p>
    <w:p w14:paraId="3289D7A0" w14:textId="77777777" w:rsidR="00F3471F" w:rsidRPr="00C87AF9" w:rsidRDefault="00F3471F" w:rsidP="00ED03D8">
      <w:pPr>
        <w:spacing w:line="268" w:lineRule="auto"/>
        <w:jc w:val="both"/>
        <w:rPr>
          <w:rFonts w:ascii="Times New Roman" w:hAnsi="Times New Roman" w:cs="Times New Roman"/>
        </w:rPr>
      </w:pPr>
    </w:p>
    <w:p w14:paraId="6D21D5DC" w14:textId="77777777" w:rsidR="00F3471F" w:rsidRPr="00C87AF9" w:rsidRDefault="00F3471F" w:rsidP="00ED03D8">
      <w:pPr>
        <w:spacing w:line="268" w:lineRule="auto"/>
        <w:jc w:val="both"/>
        <w:rPr>
          <w:rFonts w:ascii="Times New Roman" w:hAnsi="Times New Roman" w:cs="Times New Roman"/>
        </w:rPr>
      </w:pPr>
    </w:p>
    <w:p w14:paraId="461656BA" w14:textId="77777777" w:rsidR="00ED03D8" w:rsidRPr="00C87AF9" w:rsidRDefault="00ED03D8" w:rsidP="00ED03D8">
      <w:pPr>
        <w:pStyle w:val="Paragrafoelenco"/>
        <w:numPr>
          <w:ilvl w:val="0"/>
          <w:numId w:val="11"/>
        </w:numPr>
        <w:tabs>
          <w:tab w:val="left" w:pos="973"/>
        </w:tabs>
        <w:spacing w:before="71" w:line="268" w:lineRule="auto"/>
        <w:ind w:right="262"/>
        <w:jc w:val="both"/>
        <w:rPr>
          <w:sz w:val="24"/>
        </w:rPr>
      </w:pPr>
      <w:r w:rsidRPr="00C87AF9">
        <w:rPr>
          <w:sz w:val="24"/>
        </w:rPr>
        <w:t xml:space="preserve">Conoscere l’organizzazione costituzionale ed amministrativa del nostro Paese per rispondere </w:t>
      </w:r>
      <w:r w:rsidRPr="00C87AF9">
        <w:rPr>
          <w:sz w:val="24"/>
        </w:rPr>
        <w:lastRenderedPageBreak/>
        <w:t>ai propri doveri di cittadino ed esercitare con consapevolezza i propri diritti politici a livello territoriale e nazionale</w:t>
      </w:r>
    </w:p>
    <w:p w14:paraId="6209F682" w14:textId="77777777" w:rsidR="00CA64C3" w:rsidRPr="00C87AF9" w:rsidRDefault="00CA64C3" w:rsidP="00CA64C3">
      <w:pPr>
        <w:pStyle w:val="Paragrafoelenco"/>
        <w:numPr>
          <w:ilvl w:val="0"/>
          <w:numId w:val="11"/>
        </w:numPr>
        <w:tabs>
          <w:tab w:val="left" w:pos="973"/>
        </w:tabs>
        <w:spacing w:before="28" w:line="271" w:lineRule="auto"/>
        <w:ind w:right="256"/>
        <w:jc w:val="both"/>
        <w:rPr>
          <w:sz w:val="24"/>
        </w:rPr>
      </w:pPr>
      <w:r w:rsidRPr="00C87AF9">
        <w:rPr>
          <w:sz w:val="24"/>
        </w:rPr>
        <w:t>Conoscere i valori che ispirano gli ordinamenti comunitari e internazionali, nonché i loro compiti e funzioni essenziali;</w:t>
      </w:r>
    </w:p>
    <w:p w14:paraId="3342CA5F" w14:textId="77777777" w:rsidR="00CA64C3" w:rsidRPr="00C87AF9" w:rsidRDefault="00CA64C3" w:rsidP="00CA64C3">
      <w:pPr>
        <w:pStyle w:val="Paragrafoelenco"/>
        <w:numPr>
          <w:ilvl w:val="0"/>
          <w:numId w:val="11"/>
        </w:numPr>
        <w:tabs>
          <w:tab w:val="left" w:pos="973"/>
        </w:tabs>
        <w:spacing w:before="71" w:line="271" w:lineRule="auto"/>
        <w:ind w:right="248"/>
        <w:jc w:val="both"/>
        <w:rPr>
          <w:sz w:val="24"/>
        </w:rPr>
      </w:pPr>
      <w:r w:rsidRPr="00C87AF9">
        <w:rPr>
          <w:sz w:val="24"/>
        </w:rPr>
        <w:t>Essereconsapevolidelvaloreedelleregoledellavitademocraticaancheattraversol’approfondimento degli elementi fondamentali del diritto che la regolano, con particolar eri ferimento al diritto del lavoro;</w:t>
      </w:r>
    </w:p>
    <w:p w14:paraId="245A5CA1" w14:textId="77777777" w:rsidR="00CA64C3" w:rsidRPr="00C87AF9" w:rsidRDefault="00CA64C3" w:rsidP="00CA64C3">
      <w:pPr>
        <w:pStyle w:val="Paragrafoelenco"/>
        <w:numPr>
          <w:ilvl w:val="0"/>
          <w:numId w:val="11"/>
        </w:numPr>
        <w:tabs>
          <w:tab w:val="left" w:pos="973"/>
        </w:tabs>
        <w:spacing w:before="4" w:line="271" w:lineRule="auto"/>
        <w:ind w:right="271"/>
        <w:jc w:val="both"/>
        <w:rPr>
          <w:sz w:val="24"/>
        </w:rPr>
      </w:pPr>
      <w:r w:rsidRPr="00C87AF9">
        <w:rPr>
          <w:sz w:val="24"/>
        </w:rPr>
        <w:t>Esercitare correttamente le modalità di rappresentanza, di delega, di rispetto degli impegni assunti e fatti propri all’interno di diversi ambiti istituzionali e sociali;</w:t>
      </w:r>
    </w:p>
    <w:p w14:paraId="39A05638" w14:textId="77777777" w:rsidR="00CA64C3" w:rsidRPr="00C87AF9" w:rsidRDefault="00CA64C3" w:rsidP="00CA64C3">
      <w:pPr>
        <w:pStyle w:val="Paragrafoelenco"/>
        <w:numPr>
          <w:ilvl w:val="0"/>
          <w:numId w:val="11"/>
        </w:numPr>
        <w:tabs>
          <w:tab w:val="left" w:pos="973"/>
        </w:tabs>
        <w:spacing w:before="47"/>
        <w:ind w:hanging="361"/>
        <w:jc w:val="both"/>
        <w:rPr>
          <w:sz w:val="24"/>
        </w:rPr>
      </w:pPr>
      <w:r w:rsidRPr="00C87AF9">
        <w:rPr>
          <w:sz w:val="24"/>
        </w:rPr>
        <w:t>Partecipare al dibattito culturale;</w:t>
      </w:r>
    </w:p>
    <w:p w14:paraId="571871FE" w14:textId="77777777" w:rsidR="00CA64C3" w:rsidRPr="00C87AF9" w:rsidRDefault="00CA64C3" w:rsidP="00CA64C3">
      <w:pPr>
        <w:pStyle w:val="Paragrafoelenco"/>
        <w:numPr>
          <w:ilvl w:val="0"/>
          <w:numId w:val="11"/>
        </w:numPr>
        <w:tabs>
          <w:tab w:val="left" w:pos="973"/>
        </w:tabs>
        <w:spacing w:before="35" w:line="271" w:lineRule="auto"/>
        <w:ind w:right="266"/>
        <w:jc w:val="both"/>
        <w:rPr>
          <w:sz w:val="24"/>
        </w:rPr>
      </w:pPr>
      <w:r w:rsidRPr="00C87AF9">
        <w:rPr>
          <w:sz w:val="24"/>
        </w:rPr>
        <w:t>Cogliere</w:t>
      </w:r>
      <w:r w:rsidR="002C6AD2" w:rsidRPr="00C87AF9">
        <w:rPr>
          <w:sz w:val="24"/>
        </w:rPr>
        <w:t xml:space="preserve"> </w:t>
      </w:r>
      <w:r w:rsidRPr="00C87AF9">
        <w:rPr>
          <w:sz w:val="24"/>
        </w:rPr>
        <w:t>la</w:t>
      </w:r>
      <w:r w:rsidR="002C6AD2" w:rsidRPr="00C87AF9">
        <w:rPr>
          <w:sz w:val="24"/>
        </w:rPr>
        <w:t xml:space="preserve"> </w:t>
      </w:r>
      <w:r w:rsidRPr="00C87AF9">
        <w:rPr>
          <w:sz w:val="24"/>
        </w:rPr>
        <w:t>complessità</w:t>
      </w:r>
      <w:r w:rsidR="002C6AD2" w:rsidRPr="00C87AF9">
        <w:rPr>
          <w:sz w:val="24"/>
        </w:rPr>
        <w:t xml:space="preserve"> </w:t>
      </w:r>
      <w:r w:rsidRPr="00C87AF9">
        <w:rPr>
          <w:sz w:val="24"/>
        </w:rPr>
        <w:t>dei</w:t>
      </w:r>
      <w:r w:rsidR="002C6AD2" w:rsidRPr="00C87AF9">
        <w:rPr>
          <w:sz w:val="24"/>
        </w:rPr>
        <w:t xml:space="preserve"> </w:t>
      </w:r>
      <w:r w:rsidRPr="00C87AF9">
        <w:rPr>
          <w:sz w:val="24"/>
        </w:rPr>
        <w:t>problemi</w:t>
      </w:r>
      <w:r w:rsidR="002C6AD2" w:rsidRPr="00C87AF9">
        <w:rPr>
          <w:sz w:val="24"/>
        </w:rPr>
        <w:t xml:space="preserve"> </w:t>
      </w:r>
      <w:r w:rsidRPr="00C87AF9">
        <w:rPr>
          <w:sz w:val="24"/>
        </w:rPr>
        <w:t>esistenziali,</w:t>
      </w:r>
      <w:r w:rsidR="002C6AD2" w:rsidRPr="00C87AF9">
        <w:rPr>
          <w:sz w:val="24"/>
        </w:rPr>
        <w:t xml:space="preserve"> </w:t>
      </w:r>
      <w:r w:rsidRPr="00C87AF9">
        <w:rPr>
          <w:sz w:val="24"/>
        </w:rPr>
        <w:t>morali,</w:t>
      </w:r>
      <w:r w:rsidR="002C6AD2" w:rsidRPr="00C87AF9">
        <w:rPr>
          <w:sz w:val="24"/>
        </w:rPr>
        <w:t xml:space="preserve"> </w:t>
      </w:r>
      <w:r w:rsidRPr="00C87AF9">
        <w:rPr>
          <w:sz w:val="24"/>
        </w:rPr>
        <w:t>politici,</w:t>
      </w:r>
      <w:r w:rsidR="002C6AD2" w:rsidRPr="00C87AF9">
        <w:rPr>
          <w:sz w:val="24"/>
        </w:rPr>
        <w:t xml:space="preserve"> </w:t>
      </w:r>
      <w:r w:rsidRPr="00C87AF9">
        <w:rPr>
          <w:sz w:val="24"/>
        </w:rPr>
        <w:t>sociali,</w:t>
      </w:r>
      <w:r w:rsidR="002C6AD2" w:rsidRPr="00C87AF9">
        <w:rPr>
          <w:sz w:val="24"/>
        </w:rPr>
        <w:t xml:space="preserve"> </w:t>
      </w:r>
      <w:r w:rsidRPr="00C87AF9">
        <w:rPr>
          <w:sz w:val="24"/>
        </w:rPr>
        <w:t>economici</w:t>
      </w:r>
      <w:r w:rsidR="002C6AD2" w:rsidRPr="00C87AF9">
        <w:rPr>
          <w:sz w:val="24"/>
        </w:rPr>
        <w:t xml:space="preserve"> </w:t>
      </w:r>
      <w:r w:rsidRPr="00C87AF9">
        <w:rPr>
          <w:sz w:val="24"/>
        </w:rPr>
        <w:t>e</w:t>
      </w:r>
      <w:r w:rsidR="002C6AD2" w:rsidRPr="00C87AF9">
        <w:rPr>
          <w:sz w:val="24"/>
        </w:rPr>
        <w:t xml:space="preserve"> </w:t>
      </w:r>
      <w:r w:rsidRPr="00C87AF9">
        <w:rPr>
          <w:sz w:val="24"/>
        </w:rPr>
        <w:t>scientifici</w:t>
      </w:r>
      <w:r w:rsidR="002C6AD2" w:rsidRPr="00C87AF9">
        <w:rPr>
          <w:sz w:val="24"/>
        </w:rPr>
        <w:t xml:space="preserve"> </w:t>
      </w:r>
      <w:r w:rsidRPr="00C87AF9">
        <w:rPr>
          <w:sz w:val="24"/>
        </w:rPr>
        <w:t>e</w:t>
      </w:r>
      <w:r w:rsidR="002C6AD2" w:rsidRPr="00C87AF9">
        <w:rPr>
          <w:sz w:val="24"/>
        </w:rPr>
        <w:t xml:space="preserve"> </w:t>
      </w:r>
      <w:r w:rsidRPr="00C87AF9">
        <w:rPr>
          <w:sz w:val="24"/>
        </w:rPr>
        <w:t>formulare</w:t>
      </w:r>
      <w:r w:rsidR="002C6AD2" w:rsidRPr="00C87AF9">
        <w:rPr>
          <w:sz w:val="24"/>
        </w:rPr>
        <w:t xml:space="preserve"> </w:t>
      </w:r>
      <w:r w:rsidRPr="00C87AF9">
        <w:rPr>
          <w:sz w:val="24"/>
        </w:rPr>
        <w:t>risposte personali argomentate;</w:t>
      </w:r>
    </w:p>
    <w:p w14:paraId="5FD9FA55" w14:textId="77777777" w:rsidR="00CA64C3" w:rsidRPr="00C87AF9" w:rsidRDefault="00CA64C3" w:rsidP="00CA64C3">
      <w:pPr>
        <w:pStyle w:val="Paragrafoelenco"/>
        <w:numPr>
          <w:ilvl w:val="0"/>
          <w:numId w:val="11"/>
        </w:numPr>
        <w:tabs>
          <w:tab w:val="left" w:pos="973"/>
        </w:tabs>
        <w:spacing w:before="23" w:line="271" w:lineRule="auto"/>
        <w:ind w:right="257"/>
        <w:jc w:val="both"/>
        <w:rPr>
          <w:sz w:val="24"/>
        </w:rPr>
      </w:pPr>
      <w:r w:rsidRPr="00C87AF9">
        <w:rPr>
          <w:sz w:val="24"/>
        </w:rPr>
        <w:t>Prendere</w:t>
      </w:r>
      <w:r w:rsidR="002C6AD2" w:rsidRPr="00C87AF9">
        <w:rPr>
          <w:sz w:val="24"/>
        </w:rPr>
        <w:t xml:space="preserve"> </w:t>
      </w:r>
      <w:r w:rsidRPr="00C87AF9">
        <w:rPr>
          <w:sz w:val="24"/>
        </w:rPr>
        <w:t>coscienza</w:t>
      </w:r>
      <w:r w:rsidR="002C6AD2" w:rsidRPr="00C87AF9">
        <w:rPr>
          <w:sz w:val="24"/>
        </w:rPr>
        <w:t xml:space="preserve"> </w:t>
      </w:r>
      <w:r w:rsidRPr="00C87AF9">
        <w:rPr>
          <w:sz w:val="24"/>
        </w:rPr>
        <w:t>delle</w:t>
      </w:r>
      <w:r w:rsidR="002C6AD2" w:rsidRPr="00C87AF9">
        <w:rPr>
          <w:sz w:val="24"/>
        </w:rPr>
        <w:t xml:space="preserve"> </w:t>
      </w:r>
      <w:r w:rsidRPr="00C87AF9">
        <w:rPr>
          <w:sz w:val="24"/>
        </w:rPr>
        <w:t>situazioni</w:t>
      </w:r>
      <w:r w:rsidR="002C6AD2" w:rsidRPr="00C87AF9">
        <w:rPr>
          <w:sz w:val="24"/>
        </w:rPr>
        <w:t xml:space="preserve"> </w:t>
      </w:r>
      <w:r w:rsidRPr="00C87AF9">
        <w:rPr>
          <w:sz w:val="24"/>
        </w:rPr>
        <w:t>e</w:t>
      </w:r>
      <w:r w:rsidR="002C6AD2" w:rsidRPr="00C87AF9">
        <w:rPr>
          <w:sz w:val="24"/>
        </w:rPr>
        <w:t xml:space="preserve"> </w:t>
      </w:r>
      <w:r w:rsidRPr="00C87AF9">
        <w:rPr>
          <w:sz w:val="24"/>
        </w:rPr>
        <w:t>delle</w:t>
      </w:r>
      <w:r w:rsidR="002C6AD2" w:rsidRPr="00C87AF9">
        <w:rPr>
          <w:sz w:val="24"/>
        </w:rPr>
        <w:t xml:space="preserve"> </w:t>
      </w:r>
      <w:r w:rsidRPr="00C87AF9">
        <w:rPr>
          <w:sz w:val="24"/>
        </w:rPr>
        <w:t>forme</w:t>
      </w:r>
      <w:r w:rsidR="002C6AD2" w:rsidRPr="00C87AF9">
        <w:rPr>
          <w:sz w:val="24"/>
        </w:rPr>
        <w:t xml:space="preserve"> </w:t>
      </w:r>
      <w:r w:rsidRPr="00C87AF9">
        <w:rPr>
          <w:sz w:val="24"/>
        </w:rPr>
        <w:t>del</w:t>
      </w:r>
      <w:r w:rsidR="002C6AD2" w:rsidRPr="00C87AF9">
        <w:rPr>
          <w:sz w:val="24"/>
        </w:rPr>
        <w:t xml:space="preserve"> </w:t>
      </w:r>
      <w:r w:rsidRPr="00C87AF9">
        <w:rPr>
          <w:sz w:val="24"/>
        </w:rPr>
        <w:t>disagio</w:t>
      </w:r>
      <w:r w:rsidR="002C6AD2" w:rsidRPr="00C87AF9">
        <w:rPr>
          <w:sz w:val="24"/>
        </w:rPr>
        <w:t xml:space="preserve"> </w:t>
      </w:r>
      <w:r w:rsidRPr="00C87AF9">
        <w:rPr>
          <w:sz w:val="24"/>
        </w:rPr>
        <w:t>giovanile</w:t>
      </w:r>
      <w:r w:rsidR="002C6AD2" w:rsidRPr="00C87AF9">
        <w:rPr>
          <w:sz w:val="24"/>
        </w:rPr>
        <w:t xml:space="preserve"> </w:t>
      </w:r>
      <w:r w:rsidRPr="00C87AF9">
        <w:rPr>
          <w:sz w:val="24"/>
        </w:rPr>
        <w:t>ed</w:t>
      </w:r>
      <w:r w:rsidR="002C6AD2" w:rsidRPr="00C87AF9">
        <w:rPr>
          <w:sz w:val="24"/>
        </w:rPr>
        <w:t xml:space="preserve"> </w:t>
      </w:r>
      <w:r w:rsidRPr="00C87AF9">
        <w:rPr>
          <w:sz w:val="24"/>
        </w:rPr>
        <w:t>adulto</w:t>
      </w:r>
      <w:r w:rsidR="002C6AD2" w:rsidRPr="00C87AF9">
        <w:rPr>
          <w:sz w:val="24"/>
        </w:rPr>
        <w:t xml:space="preserve"> </w:t>
      </w:r>
      <w:r w:rsidRPr="00C87AF9">
        <w:rPr>
          <w:sz w:val="24"/>
        </w:rPr>
        <w:t>nella</w:t>
      </w:r>
      <w:r w:rsidR="002C6AD2" w:rsidRPr="00C87AF9">
        <w:rPr>
          <w:sz w:val="24"/>
        </w:rPr>
        <w:t xml:space="preserve"> </w:t>
      </w:r>
      <w:r w:rsidRPr="00C87AF9">
        <w:rPr>
          <w:sz w:val="24"/>
        </w:rPr>
        <w:t>società</w:t>
      </w:r>
      <w:r w:rsidR="002C6AD2" w:rsidRPr="00C87AF9">
        <w:rPr>
          <w:sz w:val="24"/>
        </w:rPr>
        <w:t xml:space="preserve"> </w:t>
      </w:r>
      <w:r w:rsidRPr="00C87AF9">
        <w:rPr>
          <w:sz w:val="24"/>
        </w:rPr>
        <w:t>contemporanea</w:t>
      </w:r>
      <w:r w:rsidR="002C6AD2" w:rsidRPr="00C87AF9">
        <w:rPr>
          <w:sz w:val="24"/>
        </w:rPr>
        <w:t xml:space="preserve"> </w:t>
      </w:r>
      <w:r w:rsidRPr="00C87AF9">
        <w:rPr>
          <w:sz w:val="24"/>
        </w:rPr>
        <w:t>e</w:t>
      </w:r>
      <w:r w:rsidR="002C6AD2" w:rsidRPr="00C87AF9">
        <w:rPr>
          <w:sz w:val="24"/>
        </w:rPr>
        <w:t xml:space="preserve"> </w:t>
      </w:r>
      <w:r w:rsidRPr="00C87AF9">
        <w:rPr>
          <w:sz w:val="24"/>
        </w:rPr>
        <w:t>comportarsi</w:t>
      </w:r>
      <w:r w:rsidR="002C6AD2" w:rsidRPr="00C87AF9">
        <w:rPr>
          <w:sz w:val="24"/>
        </w:rPr>
        <w:t xml:space="preserve"> </w:t>
      </w:r>
      <w:r w:rsidRPr="00C87AF9">
        <w:rPr>
          <w:sz w:val="24"/>
        </w:rPr>
        <w:t>in</w:t>
      </w:r>
      <w:r w:rsidR="002C6AD2" w:rsidRPr="00C87AF9">
        <w:rPr>
          <w:sz w:val="24"/>
        </w:rPr>
        <w:t xml:space="preserve"> </w:t>
      </w:r>
      <w:r w:rsidRPr="00C87AF9">
        <w:rPr>
          <w:sz w:val="24"/>
        </w:rPr>
        <w:t>modo</w:t>
      </w:r>
      <w:r w:rsidR="002C6AD2" w:rsidRPr="00C87AF9">
        <w:rPr>
          <w:sz w:val="24"/>
        </w:rPr>
        <w:t xml:space="preserve"> </w:t>
      </w:r>
      <w:r w:rsidRPr="00C87AF9">
        <w:rPr>
          <w:sz w:val="24"/>
        </w:rPr>
        <w:t>da</w:t>
      </w:r>
      <w:r w:rsidR="002C6AD2" w:rsidRPr="00C87AF9">
        <w:rPr>
          <w:sz w:val="24"/>
        </w:rPr>
        <w:t xml:space="preserve"> </w:t>
      </w:r>
      <w:r w:rsidRPr="00C87AF9">
        <w:rPr>
          <w:sz w:val="24"/>
        </w:rPr>
        <w:t>promuovere</w:t>
      </w:r>
      <w:r w:rsidR="002C6AD2" w:rsidRPr="00C87AF9">
        <w:rPr>
          <w:sz w:val="24"/>
        </w:rPr>
        <w:t xml:space="preserve"> </w:t>
      </w:r>
      <w:r w:rsidRPr="00C87AF9">
        <w:rPr>
          <w:sz w:val="24"/>
        </w:rPr>
        <w:t>il</w:t>
      </w:r>
      <w:r w:rsidR="002C6AD2" w:rsidRPr="00C87AF9">
        <w:rPr>
          <w:sz w:val="24"/>
        </w:rPr>
        <w:t xml:space="preserve"> </w:t>
      </w:r>
      <w:r w:rsidRPr="00C87AF9">
        <w:rPr>
          <w:sz w:val="24"/>
        </w:rPr>
        <w:t>benessere</w:t>
      </w:r>
      <w:r w:rsidR="002C6AD2" w:rsidRPr="00C87AF9">
        <w:rPr>
          <w:sz w:val="24"/>
        </w:rPr>
        <w:t xml:space="preserve"> </w:t>
      </w:r>
      <w:r w:rsidRPr="00C87AF9">
        <w:rPr>
          <w:sz w:val="24"/>
        </w:rPr>
        <w:t>fisico,</w:t>
      </w:r>
      <w:r w:rsidR="002C6AD2" w:rsidRPr="00C87AF9">
        <w:rPr>
          <w:sz w:val="24"/>
        </w:rPr>
        <w:t xml:space="preserve"> </w:t>
      </w:r>
      <w:r w:rsidRPr="00C87AF9">
        <w:rPr>
          <w:sz w:val="24"/>
        </w:rPr>
        <w:t>psicologico,</w:t>
      </w:r>
      <w:r w:rsidR="002C6AD2" w:rsidRPr="00C87AF9">
        <w:rPr>
          <w:sz w:val="24"/>
        </w:rPr>
        <w:t xml:space="preserve"> </w:t>
      </w:r>
      <w:r w:rsidRPr="00C87AF9">
        <w:rPr>
          <w:sz w:val="24"/>
        </w:rPr>
        <w:t>morale</w:t>
      </w:r>
      <w:r w:rsidR="002C6AD2" w:rsidRPr="00C87AF9">
        <w:rPr>
          <w:sz w:val="24"/>
        </w:rPr>
        <w:t xml:space="preserve"> </w:t>
      </w:r>
      <w:r w:rsidRPr="00C87AF9">
        <w:rPr>
          <w:sz w:val="24"/>
        </w:rPr>
        <w:t>e sociale;</w:t>
      </w:r>
    </w:p>
    <w:p w14:paraId="48657FA5" w14:textId="77777777" w:rsidR="00CA64C3" w:rsidRPr="00C87AF9" w:rsidRDefault="00CA64C3" w:rsidP="00CA64C3">
      <w:pPr>
        <w:pStyle w:val="Paragrafoelenco"/>
        <w:numPr>
          <w:ilvl w:val="0"/>
          <w:numId w:val="11"/>
        </w:numPr>
        <w:tabs>
          <w:tab w:val="left" w:pos="973"/>
        </w:tabs>
        <w:spacing w:before="68" w:line="271" w:lineRule="auto"/>
        <w:ind w:right="266"/>
        <w:jc w:val="both"/>
        <w:rPr>
          <w:sz w:val="24"/>
        </w:rPr>
      </w:pPr>
      <w:r w:rsidRPr="00C87AF9">
        <w:rPr>
          <w:sz w:val="24"/>
        </w:rPr>
        <w:t>Rispettare</w:t>
      </w:r>
      <w:r w:rsidR="002C6AD2" w:rsidRPr="00C87AF9">
        <w:rPr>
          <w:sz w:val="24"/>
        </w:rPr>
        <w:t xml:space="preserve"> </w:t>
      </w:r>
      <w:r w:rsidRPr="00C87AF9">
        <w:rPr>
          <w:sz w:val="24"/>
        </w:rPr>
        <w:t>l’ambiente,</w:t>
      </w:r>
      <w:r w:rsidR="002C6AD2" w:rsidRPr="00C87AF9">
        <w:rPr>
          <w:sz w:val="24"/>
        </w:rPr>
        <w:t xml:space="preserve"> </w:t>
      </w:r>
      <w:r w:rsidRPr="00C87AF9">
        <w:rPr>
          <w:sz w:val="24"/>
        </w:rPr>
        <w:t>curarlo,</w:t>
      </w:r>
      <w:r w:rsidR="002C6AD2" w:rsidRPr="00C87AF9">
        <w:rPr>
          <w:sz w:val="24"/>
        </w:rPr>
        <w:t xml:space="preserve"> </w:t>
      </w:r>
      <w:r w:rsidRPr="00C87AF9">
        <w:rPr>
          <w:sz w:val="24"/>
        </w:rPr>
        <w:t>conservarlo,</w:t>
      </w:r>
      <w:r w:rsidR="002C6AD2" w:rsidRPr="00C87AF9">
        <w:rPr>
          <w:sz w:val="24"/>
        </w:rPr>
        <w:t xml:space="preserve"> </w:t>
      </w:r>
      <w:r w:rsidRPr="00C87AF9">
        <w:rPr>
          <w:sz w:val="24"/>
        </w:rPr>
        <w:t>migliorarlo,</w:t>
      </w:r>
      <w:r w:rsidR="002C6AD2" w:rsidRPr="00C87AF9">
        <w:rPr>
          <w:sz w:val="24"/>
        </w:rPr>
        <w:t xml:space="preserve"> </w:t>
      </w:r>
      <w:r w:rsidRPr="00C87AF9">
        <w:rPr>
          <w:sz w:val="24"/>
        </w:rPr>
        <w:t>assumendo</w:t>
      </w:r>
      <w:r w:rsidR="002C6AD2" w:rsidRPr="00C87AF9">
        <w:rPr>
          <w:sz w:val="24"/>
        </w:rPr>
        <w:t xml:space="preserve"> </w:t>
      </w:r>
      <w:r w:rsidRPr="00C87AF9">
        <w:rPr>
          <w:sz w:val="24"/>
        </w:rPr>
        <w:t>il</w:t>
      </w:r>
      <w:r w:rsidR="002C6AD2" w:rsidRPr="00C87AF9">
        <w:rPr>
          <w:sz w:val="24"/>
        </w:rPr>
        <w:t xml:space="preserve"> </w:t>
      </w:r>
      <w:r w:rsidRPr="00C87AF9">
        <w:rPr>
          <w:sz w:val="24"/>
        </w:rPr>
        <w:t>principio</w:t>
      </w:r>
      <w:r w:rsidR="002C6AD2" w:rsidRPr="00C87AF9">
        <w:rPr>
          <w:sz w:val="24"/>
        </w:rPr>
        <w:t xml:space="preserve"> </w:t>
      </w:r>
      <w:r w:rsidRPr="00C87AF9">
        <w:rPr>
          <w:sz w:val="24"/>
        </w:rPr>
        <w:t>di</w:t>
      </w:r>
      <w:r w:rsidR="002C6AD2" w:rsidRPr="00C87AF9">
        <w:rPr>
          <w:sz w:val="24"/>
        </w:rPr>
        <w:t xml:space="preserve"> </w:t>
      </w:r>
      <w:r w:rsidRPr="00C87AF9">
        <w:rPr>
          <w:sz w:val="24"/>
        </w:rPr>
        <w:t>responsabilità;</w:t>
      </w:r>
    </w:p>
    <w:p w14:paraId="78DEC4F0" w14:textId="77777777" w:rsidR="00CA64C3" w:rsidRPr="00C87AF9" w:rsidRDefault="00CA64C3" w:rsidP="00CA64C3">
      <w:pPr>
        <w:pStyle w:val="Paragrafoelenco"/>
        <w:numPr>
          <w:ilvl w:val="0"/>
          <w:numId w:val="11"/>
        </w:numPr>
        <w:tabs>
          <w:tab w:val="left" w:pos="973"/>
        </w:tabs>
        <w:spacing w:before="4" w:line="268" w:lineRule="auto"/>
        <w:ind w:right="251"/>
        <w:jc w:val="both"/>
        <w:rPr>
          <w:sz w:val="24"/>
        </w:rPr>
      </w:pPr>
      <w:r w:rsidRPr="00C87AF9">
        <w:rPr>
          <w:sz w:val="24"/>
        </w:rPr>
        <w:t>Adottare i comportamenti più adeguati perla tutela della sicurezza propria, degli altri e</w:t>
      </w:r>
      <w:r w:rsidR="002C6AD2" w:rsidRPr="00C87AF9">
        <w:rPr>
          <w:sz w:val="24"/>
        </w:rPr>
        <w:t xml:space="preserve"> </w:t>
      </w:r>
      <w:r w:rsidRPr="00C87AF9">
        <w:rPr>
          <w:sz w:val="24"/>
        </w:rPr>
        <w:t>dell’ambiente in cui si vive, in condizioni ordinarie o straordinarie di pericolo, curandol’acquisizionedielementiformatividibaseinmateriadiprimointerventoeprotezionecivile;</w:t>
      </w:r>
    </w:p>
    <w:p w14:paraId="15362FE3" w14:textId="77777777" w:rsidR="00CA64C3" w:rsidRPr="00C87AF9" w:rsidRDefault="00CA64C3" w:rsidP="00CA64C3">
      <w:pPr>
        <w:pStyle w:val="Paragrafoelenco"/>
        <w:numPr>
          <w:ilvl w:val="0"/>
          <w:numId w:val="11"/>
        </w:numPr>
        <w:tabs>
          <w:tab w:val="left" w:pos="973"/>
        </w:tabs>
        <w:spacing w:before="32" w:line="271" w:lineRule="auto"/>
        <w:ind w:right="256"/>
        <w:jc w:val="both"/>
        <w:rPr>
          <w:sz w:val="24"/>
        </w:rPr>
      </w:pPr>
      <w:r w:rsidRPr="00C87AF9">
        <w:rPr>
          <w:sz w:val="24"/>
        </w:rPr>
        <w:t>Perseguireconognimezzoeinognicontestoilprincipiodilegalitàedisolidarietàdell’azioneindividualeesociale, promuovendo principi, valori e abiti di contrasto alla criminalità organizzata e alle mafie;</w:t>
      </w:r>
    </w:p>
    <w:p w14:paraId="5AD7E550" w14:textId="77777777" w:rsidR="00CA64C3" w:rsidRPr="00C87AF9" w:rsidRDefault="00CA64C3" w:rsidP="00CA64C3">
      <w:pPr>
        <w:pStyle w:val="Paragrafoelenco"/>
        <w:numPr>
          <w:ilvl w:val="0"/>
          <w:numId w:val="11"/>
        </w:numPr>
        <w:tabs>
          <w:tab w:val="left" w:pos="973"/>
        </w:tabs>
        <w:spacing w:before="23" w:line="271" w:lineRule="auto"/>
        <w:ind w:right="253"/>
        <w:jc w:val="both"/>
        <w:rPr>
          <w:sz w:val="24"/>
        </w:rPr>
      </w:pPr>
      <w:r w:rsidRPr="00C87AF9">
        <w:rPr>
          <w:sz w:val="24"/>
        </w:rPr>
        <w:t>Esercitare</w:t>
      </w:r>
      <w:r w:rsidR="002C6AD2" w:rsidRPr="00C87AF9">
        <w:rPr>
          <w:sz w:val="24"/>
        </w:rPr>
        <w:t xml:space="preserve"> </w:t>
      </w:r>
      <w:r w:rsidRPr="00C87AF9">
        <w:rPr>
          <w:sz w:val="24"/>
        </w:rPr>
        <w:t>i</w:t>
      </w:r>
      <w:r w:rsidR="002C6AD2" w:rsidRPr="00C87AF9">
        <w:rPr>
          <w:sz w:val="24"/>
        </w:rPr>
        <w:t xml:space="preserve"> </w:t>
      </w:r>
      <w:r w:rsidRPr="00C87AF9">
        <w:rPr>
          <w:sz w:val="24"/>
        </w:rPr>
        <w:t>principi</w:t>
      </w:r>
      <w:r w:rsidR="002C6AD2" w:rsidRPr="00C87AF9">
        <w:rPr>
          <w:sz w:val="24"/>
        </w:rPr>
        <w:t xml:space="preserve"> </w:t>
      </w:r>
      <w:r w:rsidRPr="00C87AF9">
        <w:rPr>
          <w:sz w:val="24"/>
        </w:rPr>
        <w:t>della</w:t>
      </w:r>
      <w:r w:rsidR="002C6AD2" w:rsidRPr="00C87AF9">
        <w:rPr>
          <w:sz w:val="24"/>
        </w:rPr>
        <w:t xml:space="preserve"> </w:t>
      </w:r>
      <w:r w:rsidRPr="00C87AF9">
        <w:rPr>
          <w:sz w:val="24"/>
        </w:rPr>
        <w:t>cittadinanza</w:t>
      </w:r>
      <w:r w:rsidR="002C6AD2" w:rsidRPr="00C87AF9">
        <w:rPr>
          <w:sz w:val="24"/>
        </w:rPr>
        <w:t xml:space="preserve"> </w:t>
      </w:r>
      <w:r w:rsidRPr="00C87AF9">
        <w:rPr>
          <w:sz w:val="24"/>
        </w:rPr>
        <w:t>digitale,</w:t>
      </w:r>
      <w:r w:rsidR="002C6AD2" w:rsidRPr="00C87AF9">
        <w:rPr>
          <w:sz w:val="24"/>
        </w:rPr>
        <w:t xml:space="preserve"> </w:t>
      </w:r>
      <w:r w:rsidRPr="00C87AF9">
        <w:rPr>
          <w:sz w:val="24"/>
        </w:rPr>
        <w:t>con</w:t>
      </w:r>
      <w:r w:rsidR="002C6AD2" w:rsidRPr="00C87AF9">
        <w:rPr>
          <w:sz w:val="24"/>
        </w:rPr>
        <w:t xml:space="preserve"> </w:t>
      </w:r>
      <w:r w:rsidRPr="00C87AF9">
        <w:rPr>
          <w:sz w:val="24"/>
        </w:rPr>
        <w:t>competenza</w:t>
      </w:r>
      <w:r w:rsidR="002C6AD2" w:rsidRPr="00C87AF9">
        <w:rPr>
          <w:sz w:val="24"/>
        </w:rPr>
        <w:t xml:space="preserve"> </w:t>
      </w:r>
      <w:r w:rsidRPr="00C87AF9">
        <w:rPr>
          <w:sz w:val="24"/>
        </w:rPr>
        <w:t>e</w:t>
      </w:r>
      <w:r w:rsidR="002C6AD2" w:rsidRPr="00C87AF9">
        <w:rPr>
          <w:sz w:val="24"/>
        </w:rPr>
        <w:t xml:space="preserve"> </w:t>
      </w:r>
      <w:r w:rsidRPr="00C87AF9">
        <w:rPr>
          <w:sz w:val="24"/>
        </w:rPr>
        <w:t>coerenza</w:t>
      </w:r>
      <w:r w:rsidR="002C6AD2" w:rsidRPr="00C87AF9">
        <w:rPr>
          <w:sz w:val="24"/>
        </w:rPr>
        <w:t xml:space="preserve"> </w:t>
      </w:r>
      <w:r w:rsidRPr="00C87AF9">
        <w:rPr>
          <w:sz w:val="24"/>
        </w:rPr>
        <w:t>rispetto</w:t>
      </w:r>
      <w:r w:rsidR="002C6AD2" w:rsidRPr="00C87AF9">
        <w:rPr>
          <w:sz w:val="24"/>
        </w:rPr>
        <w:t xml:space="preserve"> </w:t>
      </w:r>
      <w:r w:rsidRPr="00C87AF9">
        <w:rPr>
          <w:sz w:val="24"/>
        </w:rPr>
        <w:t>al</w:t>
      </w:r>
      <w:r w:rsidR="002C6AD2" w:rsidRPr="00C87AF9">
        <w:rPr>
          <w:sz w:val="24"/>
        </w:rPr>
        <w:t xml:space="preserve"> </w:t>
      </w:r>
      <w:r w:rsidRPr="00C87AF9">
        <w:rPr>
          <w:sz w:val="24"/>
        </w:rPr>
        <w:t>sistema</w:t>
      </w:r>
      <w:r w:rsidR="002C6AD2" w:rsidRPr="00C87AF9">
        <w:rPr>
          <w:sz w:val="24"/>
        </w:rPr>
        <w:t xml:space="preserve"> </w:t>
      </w:r>
      <w:r w:rsidRPr="00C87AF9">
        <w:rPr>
          <w:sz w:val="24"/>
        </w:rPr>
        <w:t>integrato</w:t>
      </w:r>
      <w:r w:rsidR="002C6AD2" w:rsidRPr="00C87AF9">
        <w:rPr>
          <w:sz w:val="24"/>
        </w:rPr>
        <w:t xml:space="preserve"> </w:t>
      </w:r>
      <w:r w:rsidRPr="00C87AF9">
        <w:rPr>
          <w:sz w:val="24"/>
        </w:rPr>
        <w:t>di valori che regolano la vita democratica;</w:t>
      </w:r>
    </w:p>
    <w:p w14:paraId="278523B4" w14:textId="77777777" w:rsidR="00CA64C3" w:rsidRPr="00C87AF9" w:rsidRDefault="00CA64C3" w:rsidP="00CA64C3">
      <w:pPr>
        <w:pStyle w:val="Paragrafoelenco"/>
        <w:numPr>
          <w:ilvl w:val="0"/>
          <w:numId w:val="11"/>
        </w:numPr>
        <w:tabs>
          <w:tab w:val="left" w:pos="973"/>
        </w:tabs>
        <w:spacing w:before="23" w:line="271" w:lineRule="auto"/>
        <w:ind w:right="266"/>
        <w:jc w:val="both"/>
        <w:rPr>
          <w:sz w:val="24"/>
        </w:rPr>
      </w:pPr>
      <w:r w:rsidRPr="00C87AF9">
        <w:rPr>
          <w:sz w:val="24"/>
        </w:rPr>
        <w:t>Compiere le scelte di partecipazione alla vita pubblica e di cittadinanza coerentemente agliobiettividisostenibilitàsancitialivellocomunitarioattraversol’Agenda2030perlosvilupposostenibile;</w:t>
      </w:r>
    </w:p>
    <w:p w14:paraId="39B76A9C" w14:textId="77777777" w:rsidR="00CA64C3" w:rsidRPr="00C87AF9" w:rsidRDefault="00CA64C3" w:rsidP="00CA64C3">
      <w:pPr>
        <w:pStyle w:val="Paragrafoelenco"/>
        <w:numPr>
          <w:ilvl w:val="0"/>
          <w:numId w:val="11"/>
        </w:numPr>
        <w:tabs>
          <w:tab w:val="left" w:pos="973"/>
        </w:tabs>
        <w:spacing w:line="271" w:lineRule="auto"/>
        <w:ind w:right="260"/>
        <w:jc w:val="both"/>
        <w:rPr>
          <w:sz w:val="24"/>
        </w:rPr>
      </w:pPr>
      <w:r w:rsidRPr="00C87AF9">
        <w:rPr>
          <w:sz w:val="24"/>
        </w:rPr>
        <w:t>Operare a favore dello sviluppo eco-sostenibile e della tutela delle identità e delle eccellenze produttive del Paese;</w:t>
      </w:r>
    </w:p>
    <w:p w14:paraId="4C81C1AE" w14:textId="77777777" w:rsidR="00CA64C3" w:rsidRPr="00C87AF9" w:rsidRDefault="00CA64C3" w:rsidP="00CA64C3">
      <w:pPr>
        <w:pStyle w:val="Paragrafoelenco"/>
        <w:numPr>
          <w:ilvl w:val="0"/>
          <w:numId w:val="11"/>
        </w:numPr>
        <w:tabs>
          <w:tab w:val="left" w:pos="973"/>
        </w:tabs>
        <w:spacing w:before="7"/>
        <w:ind w:hanging="361"/>
        <w:jc w:val="both"/>
        <w:rPr>
          <w:sz w:val="24"/>
        </w:rPr>
      </w:pPr>
      <w:r w:rsidRPr="00C87AF9">
        <w:rPr>
          <w:sz w:val="24"/>
        </w:rPr>
        <w:t>Rispettareevalorizzareilpatrimonioculturaleedeibenipubblicicomuni.</w:t>
      </w:r>
    </w:p>
    <w:p w14:paraId="28F01657" w14:textId="77777777" w:rsidR="00CA64C3" w:rsidRPr="00C87AF9" w:rsidRDefault="00CA64C3" w:rsidP="00CA64C3">
      <w:pPr>
        <w:pStyle w:val="Corpotesto"/>
        <w:spacing w:before="3"/>
        <w:rPr>
          <w:sz w:val="29"/>
        </w:rPr>
      </w:pPr>
    </w:p>
    <w:p w14:paraId="1D95D130" w14:textId="77777777" w:rsidR="00ED03D8" w:rsidRPr="00C87AF9" w:rsidRDefault="00CA64C3" w:rsidP="00CA64C3">
      <w:pPr>
        <w:pStyle w:val="Corpotesto"/>
        <w:spacing w:line="242" w:lineRule="auto"/>
        <w:ind w:left="248" w:right="378" w:hanging="12"/>
      </w:pPr>
      <w:r w:rsidRPr="00C87AF9">
        <w:t xml:space="preserve">Allo scopo di raggiungere gli obiettivi di apprendimento previsti, l’Istituto Munari propone un </w:t>
      </w:r>
      <w:hyperlink r:id="rId19">
        <w:r w:rsidRPr="00C87AF9">
          <w:t>curri</w:t>
        </w:r>
      </w:hyperlink>
      <w:hyperlink r:id="rId20">
        <w:r w:rsidRPr="00C87AF9">
          <w:t xml:space="preserve">colo </w:t>
        </w:r>
      </w:hyperlink>
      <w:r w:rsidRPr="00C87AF9">
        <w:t>in cui partecipano all’insegnamento di Educazione Civica una rosa di discipline. Il monte ore di 33 ore annue è stato ripartito tra molteplici sulla base degli obiettivi di apprendimento, de contenuti e delle scansioni orari e indicate nella programmazione.</w:t>
      </w:r>
    </w:p>
    <w:p w14:paraId="1786E027" w14:textId="77777777" w:rsidR="00CA64C3" w:rsidRPr="00C87AF9" w:rsidRDefault="00CA64C3" w:rsidP="00CA64C3">
      <w:pPr>
        <w:pStyle w:val="Corpotesto"/>
        <w:spacing w:line="242" w:lineRule="auto"/>
        <w:ind w:left="248" w:right="378" w:hanging="12"/>
      </w:pPr>
    </w:p>
    <w:p w14:paraId="2C51F71C" w14:textId="77777777" w:rsidR="00CA64C3" w:rsidRPr="00C87AF9" w:rsidRDefault="00CA64C3" w:rsidP="00CA64C3">
      <w:pPr>
        <w:pStyle w:val="Corpotesto"/>
        <w:spacing w:line="242" w:lineRule="auto"/>
        <w:ind w:left="248" w:right="378" w:hanging="12"/>
      </w:pPr>
    </w:p>
    <w:p w14:paraId="5F81B6D3" w14:textId="77777777" w:rsidR="00CA64C3" w:rsidRPr="00C87AF9" w:rsidRDefault="00CA64C3" w:rsidP="00CA64C3">
      <w:pPr>
        <w:pStyle w:val="Corpotesto"/>
        <w:spacing w:line="242" w:lineRule="auto"/>
        <w:ind w:left="248" w:right="378" w:hanging="12"/>
      </w:pPr>
    </w:p>
    <w:p w14:paraId="217AACD9" w14:textId="77777777" w:rsidR="00B45193" w:rsidRPr="00C87AF9" w:rsidRDefault="00B45193" w:rsidP="00B45193">
      <w:pPr>
        <w:spacing w:line="237" w:lineRule="auto"/>
        <w:jc w:val="both"/>
        <w:rPr>
          <w:rFonts w:ascii="Times New Roman" w:hAnsi="Times New Roman" w:cs="Times New Roman"/>
          <w:color w:val="000000" w:themeColor="text1"/>
        </w:rPr>
      </w:pPr>
    </w:p>
    <w:p w14:paraId="7A45CADC" w14:textId="77777777" w:rsidR="00A56828" w:rsidRPr="00C87AF9" w:rsidRDefault="00A56828" w:rsidP="00A56828">
      <w:pPr>
        <w:pStyle w:val="Titolo2"/>
        <w:keepNext w:val="0"/>
        <w:keepLines w:val="0"/>
        <w:widowControl w:val="0"/>
        <w:numPr>
          <w:ilvl w:val="0"/>
          <w:numId w:val="8"/>
        </w:numPr>
        <w:tabs>
          <w:tab w:val="left" w:pos="597"/>
        </w:tabs>
        <w:autoSpaceDE w:val="0"/>
        <w:autoSpaceDN w:val="0"/>
        <w:spacing w:before="1"/>
        <w:ind w:left="596" w:hanging="361"/>
        <w:rPr>
          <w:rFonts w:ascii="Times New Roman" w:hAnsi="Times New Roman" w:cs="Times New Roman"/>
          <w:color w:val="auto"/>
        </w:rPr>
      </w:pPr>
      <w:r w:rsidRPr="00C87AF9">
        <w:rPr>
          <w:rFonts w:ascii="Times New Roman" w:hAnsi="Times New Roman" w:cs="Times New Roman"/>
          <w:color w:val="auto"/>
        </w:rPr>
        <w:t>Metodologia</w:t>
      </w:r>
      <w:r w:rsidR="00B736D9" w:rsidRPr="00C87AF9">
        <w:rPr>
          <w:rFonts w:ascii="Times New Roman" w:hAnsi="Times New Roman" w:cs="Times New Roman"/>
          <w:color w:val="auto"/>
        </w:rPr>
        <w:t xml:space="preserve"> </w:t>
      </w:r>
      <w:r w:rsidRPr="00C87AF9">
        <w:rPr>
          <w:rFonts w:ascii="Times New Roman" w:hAnsi="Times New Roman" w:cs="Times New Roman"/>
          <w:color w:val="auto"/>
        </w:rPr>
        <w:t>CLIL</w:t>
      </w:r>
    </w:p>
    <w:p w14:paraId="62844571" w14:textId="77777777" w:rsidR="00A56828" w:rsidRPr="00C87AF9" w:rsidRDefault="00A56828" w:rsidP="00A56828">
      <w:pPr>
        <w:rPr>
          <w:rFonts w:ascii="Times New Roman" w:hAnsi="Times New Roman" w:cs="Times New Roman"/>
        </w:rPr>
      </w:pPr>
    </w:p>
    <w:p w14:paraId="0768F312" w14:textId="77777777" w:rsidR="00A56828" w:rsidRPr="00C87AF9" w:rsidRDefault="00A56828" w:rsidP="00A56828">
      <w:pPr>
        <w:rPr>
          <w:rFonts w:ascii="Times New Roman" w:hAnsi="Times New Roman" w:cs="Times New Roman"/>
        </w:rPr>
      </w:pPr>
    </w:p>
    <w:p w14:paraId="6041A60B" w14:textId="3574B87B" w:rsidR="00A56828" w:rsidRPr="00C87AF9" w:rsidRDefault="00A56828" w:rsidP="00A56828">
      <w:pPr>
        <w:pStyle w:val="Corpotesto"/>
        <w:spacing w:before="72" w:line="242" w:lineRule="auto"/>
        <w:ind w:left="248" w:right="232" w:hanging="12"/>
        <w:jc w:val="both"/>
      </w:pPr>
      <w:r w:rsidRPr="00C87AF9">
        <w:t xml:space="preserve">Per la disciplina non linguistica, il cui insegnamento è stato effettuato con metodologia CLIL, il colloquio può accertare le competenze acquisite, anche in lingua straniera, solo se il relativo docente  </w:t>
      </w:r>
      <w:r w:rsidRPr="00C87AF9">
        <w:lastRenderedPageBreak/>
        <w:t>fa parte della Commissione di Esame.</w:t>
      </w:r>
    </w:p>
    <w:p w14:paraId="518BF027" w14:textId="77777777" w:rsidR="00A56828" w:rsidRPr="00C87AF9" w:rsidRDefault="00A56828" w:rsidP="00A56828">
      <w:pPr>
        <w:spacing w:line="249" w:lineRule="auto"/>
        <w:ind w:left="248" w:right="247" w:hanging="12"/>
        <w:jc w:val="both"/>
        <w:rPr>
          <w:rFonts w:ascii="Times New Roman" w:hAnsi="Times New Roman" w:cs="Times New Roman"/>
        </w:rPr>
      </w:pPr>
      <w:r w:rsidRPr="00C87AF9">
        <w:rPr>
          <w:rFonts w:ascii="Times New Roman" w:hAnsi="Times New Roman" w:cs="Times New Roman"/>
        </w:rPr>
        <w:t>Ai sensi della predetta normativa, dei relativi allegati punto 4, e della circolare MIUR prot. n. 4969del 25/07/2014 “</w:t>
      </w:r>
      <w:r w:rsidRPr="00C87AF9">
        <w:rPr>
          <w:rFonts w:ascii="Times New Roman" w:hAnsi="Times New Roman" w:cs="Times New Roman"/>
          <w:i/>
        </w:rPr>
        <w:t xml:space="preserve">qualora siano assenti i docenti di DNL si raccomanda lo sviluppo di progetti interdisciplinari in lingua straniera che si avvalgano di strategie di collaborazione e cooperazione </w:t>
      </w:r>
      <w:r w:rsidRPr="00C87AF9">
        <w:rPr>
          <w:rFonts w:ascii="Times New Roman" w:hAnsi="Times New Roman" w:cs="Times New Roman"/>
          <w:i/>
          <w:spacing w:val="-1"/>
        </w:rPr>
        <w:t xml:space="preserve">all’interno del </w:t>
      </w:r>
      <w:r w:rsidR="00557DCA" w:rsidRPr="00C87AF9">
        <w:rPr>
          <w:rFonts w:ascii="Times New Roman" w:hAnsi="Times New Roman" w:cs="Times New Roman"/>
          <w:i/>
          <w:spacing w:val="-1"/>
        </w:rPr>
        <w:t>C.d.</w:t>
      </w:r>
      <w:r w:rsidRPr="00C87AF9">
        <w:rPr>
          <w:rFonts w:ascii="Times New Roman" w:hAnsi="Times New Roman" w:cs="Times New Roman"/>
          <w:i/>
          <w:spacing w:val="-1"/>
        </w:rPr>
        <w:t xml:space="preserve">C. </w:t>
      </w:r>
      <w:r w:rsidRPr="00C87AF9">
        <w:rPr>
          <w:rFonts w:ascii="Times New Roman" w:hAnsi="Times New Roman" w:cs="Times New Roman"/>
          <w:i/>
        </w:rPr>
        <w:t>organizzati con le sinergie fra docenti di discipline non linguistiche e il docente di lingua straniera.</w:t>
      </w:r>
      <w:r w:rsidRPr="00C87AF9">
        <w:rPr>
          <w:rFonts w:ascii="Times New Roman" w:hAnsi="Times New Roman" w:cs="Times New Roman"/>
        </w:rPr>
        <w:t>”</w:t>
      </w:r>
    </w:p>
    <w:p w14:paraId="1E3399D3" w14:textId="59D60C97" w:rsidR="00A56828" w:rsidRPr="00C87AF9" w:rsidRDefault="00A56828" w:rsidP="00A56828">
      <w:pPr>
        <w:jc w:val="both"/>
        <w:rPr>
          <w:rFonts w:ascii="Times New Roman" w:hAnsi="Times New Roman" w:cs="Times New Roman"/>
        </w:rPr>
      </w:pPr>
    </w:p>
    <w:p w14:paraId="3CA0EDA6" w14:textId="77777777" w:rsidR="00A56828" w:rsidRPr="00C87AF9" w:rsidRDefault="00A56828" w:rsidP="00A56828">
      <w:pPr>
        <w:jc w:val="both"/>
        <w:rPr>
          <w:rFonts w:ascii="Times New Roman" w:hAnsi="Times New Roman" w:cs="Times New Roman"/>
        </w:rPr>
      </w:pPr>
    </w:p>
    <w:p w14:paraId="04C9CEEA" w14:textId="77777777" w:rsidR="00A56828" w:rsidRPr="00C87AF9" w:rsidRDefault="00A56828" w:rsidP="00A56828">
      <w:pPr>
        <w:jc w:val="both"/>
        <w:rPr>
          <w:rFonts w:ascii="Times New Roman" w:hAnsi="Times New Roman" w:cs="Times New Roman"/>
        </w:rPr>
      </w:pPr>
    </w:p>
    <w:p w14:paraId="4D139B75" w14:textId="77777777" w:rsidR="00A56828" w:rsidRPr="00C87AF9" w:rsidRDefault="00A56828" w:rsidP="00A56828">
      <w:pPr>
        <w:pStyle w:val="Titolo2"/>
        <w:keepNext w:val="0"/>
        <w:keepLines w:val="0"/>
        <w:widowControl w:val="0"/>
        <w:numPr>
          <w:ilvl w:val="0"/>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Attività</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di</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ampliamento</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dell’offerta</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formativa</w:t>
      </w:r>
      <w:r w:rsidR="00744541" w:rsidRPr="00C87AF9">
        <w:rPr>
          <w:rFonts w:ascii="Times New Roman" w:hAnsi="Times New Roman" w:cs="Times New Roman"/>
          <w:color w:val="auto"/>
        </w:rPr>
        <w:t xml:space="preserve"> </w:t>
      </w:r>
      <w:r w:rsidRPr="00C87AF9">
        <w:rPr>
          <w:rFonts w:ascii="Times New Roman" w:hAnsi="Times New Roman" w:cs="Times New Roman"/>
          <w:color w:val="auto"/>
        </w:rPr>
        <w:t>svolte</w:t>
      </w:r>
      <w:r w:rsidR="00557DCA" w:rsidRPr="00C87AF9">
        <w:rPr>
          <w:rFonts w:ascii="Times New Roman" w:hAnsi="Times New Roman" w:cs="Times New Roman"/>
          <w:color w:val="auto"/>
        </w:rPr>
        <w:t xml:space="preserve"> </w:t>
      </w:r>
      <w:r w:rsidRPr="00C87AF9">
        <w:rPr>
          <w:rFonts w:ascii="Times New Roman" w:hAnsi="Times New Roman" w:cs="Times New Roman"/>
          <w:color w:val="auto"/>
        </w:rPr>
        <w:t>nell’A.S.</w:t>
      </w:r>
    </w:p>
    <w:p w14:paraId="043FB70B" w14:textId="77777777" w:rsidR="00A56828" w:rsidRPr="00C87AF9" w:rsidRDefault="00A56828" w:rsidP="00A56828">
      <w:pPr>
        <w:pStyle w:val="Corpotesto"/>
        <w:spacing w:before="3"/>
        <w:rPr>
          <w:b/>
          <w:sz w:val="28"/>
        </w:rPr>
      </w:pPr>
    </w:p>
    <w:tbl>
      <w:tblPr>
        <w:tblStyle w:val="TableNormal"/>
        <w:tblW w:w="0" w:type="auto"/>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00"/>
        <w:gridCol w:w="7634"/>
      </w:tblGrid>
      <w:tr w:rsidR="00A56828" w:rsidRPr="00C87AF9" w14:paraId="742841BA" w14:textId="77777777" w:rsidTr="00A11C59">
        <w:trPr>
          <w:trHeight w:val="402"/>
        </w:trPr>
        <w:tc>
          <w:tcPr>
            <w:tcW w:w="2000" w:type="dxa"/>
          </w:tcPr>
          <w:p w14:paraId="1B5DC4D0" w14:textId="77777777" w:rsidR="00A56828" w:rsidRPr="00C87AF9" w:rsidRDefault="00A56828" w:rsidP="00A11C59">
            <w:pPr>
              <w:pStyle w:val="TableParagraph"/>
              <w:spacing w:before="3"/>
              <w:ind w:left="309"/>
              <w:rPr>
                <w:b/>
                <w:sz w:val="24"/>
              </w:rPr>
            </w:pPr>
            <w:r w:rsidRPr="00C87AF9">
              <w:rPr>
                <w:b/>
                <w:sz w:val="24"/>
              </w:rPr>
              <w:t>TIPOLOGIA</w:t>
            </w:r>
          </w:p>
        </w:tc>
        <w:tc>
          <w:tcPr>
            <w:tcW w:w="7634" w:type="dxa"/>
          </w:tcPr>
          <w:p w14:paraId="775432A8" w14:textId="77777777" w:rsidR="00A56828" w:rsidRPr="00C87AF9" w:rsidRDefault="00A56828" w:rsidP="00A11C59">
            <w:pPr>
              <w:pStyle w:val="TableParagraph"/>
              <w:spacing w:before="3"/>
              <w:ind w:left="2953" w:right="2954"/>
              <w:jc w:val="center"/>
              <w:rPr>
                <w:b/>
                <w:sz w:val="24"/>
              </w:rPr>
            </w:pPr>
            <w:r w:rsidRPr="00C87AF9">
              <w:rPr>
                <w:b/>
                <w:sz w:val="24"/>
              </w:rPr>
              <w:t>DESCRIZIONE</w:t>
            </w:r>
          </w:p>
        </w:tc>
      </w:tr>
      <w:tr w:rsidR="00822514" w:rsidRPr="007E670B" w14:paraId="55D1A1D2" w14:textId="77777777" w:rsidTr="00E15BE5">
        <w:trPr>
          <w:trHeight w:val="895"/>
        </w:trPr>
        <w:tc>
          <w:tcPr>
            <w:tcW w:w="2000" w:type="dxa"/>
          </w:tcPr>
          <w:p w14:paraId="476E6F96" w14:textId="77777777" w:rsidR="00822514" w:rsidRPr="00C87AF9" w:rsidRDefault="00822514" w:rsidP="00822514">
            <w:pPr>
              <w:pStyle w:val="TableParagraph"/>
              <w:spacing w:line="275" w:lineRule="exact"/>
              <w:ind w:left="33"/>
              <w:rPr>
                <w:b/>
                <w:sz w:val="24"/>
              </w:rPr>
            </w:pPr>
            <w:r w:rsidRPr="00C87AF9">
              <w:rPr>
                <w:b/>
                <w:sz w:val="24"/>
              </w:rPr>
              <w:t>Progetti e</w:t>
            </w:r>
          </w:p>
          <w:p w14:paraId="72BBA06F" w14:textId="77777777" w:rsidR="00822514" w:rsidRPr="00C87AF9" w:rsidRDefault="00822514" w:rsidP="00822514">
            <w:pPr>
              <w:pStyle w:val="TableParagraph"/>
              <w:spacing w:before="10" w:line="290" w:lineRule="atLeast"/>
              <w:ind w:left="33" w:right="462"/>
              <w:rPr>
                <w:b/>
                <w:sz w:val="24"/>
              </w:rPr>
            </w:pPr>
            <w:r w:rsidRPr="00C87AF9">
              <w:rPr>
                <w:b/>
                <w:spacing w:val="-1"/>
                <w:sz w:val="24"/>
              </w:rPr>
              <w:t>manifestazioni</w:t>
            </w:r>
            <w:r w:rsidRPr="00C87AF9">
              <w:rPr>
                <w:b/>
                <w:sz w:val="24"/>
              </w:rPr>
              <w:t>culturali</w:t>
            </w:r>
          </w:p>
        </w:tc>
        <w:tc>
          <w:tcPr>
            <w:tcW w:w="7634" w:type="dxa"/>
            <w:vAlign w:val="center"/>
          </w:tcPr>
          <w:p w14:paraId="0CBB5963" w14:textId="77777777" w:rsidR="00822514" w:rsidRPr="007E670B" w:rsidRDefault="00822514" w:rsidP="00822514">
            <w:pPr>
              <w:pStyle w:val="Paragrafoelenco"/>
              <w:widowControl/>
              <w:autoSpaceDE/>
              <w:autoSpaceDN/>
              <w:ind w:left="256" w:firstLine="0"/>
              <w:contextualSpacing/>
              <w:rPr>
                <w:bCs/>
                <w:sz w:val="24"/>
                <w:szCs w:val="24"/>
                <w:lang w:val="it-IT"/>
              </w:rPr>
            </w:pPr>
            <w:r w:rsidRPr="007E670B">
              <w:rPr>
                <w:bCs/>
                <w:sz w:val="24"/>
                <w:szCs w:val="24"/>
                <w:lang w:val="it-IT"/>
              </w:rPr>
              <w:t>PROGETTO PON “INTERPRETAZIONE D’AUTORE”</w:t>
            </w:r>
          </w:p>
          <w:p w14:paraId="0A60F406" w14:textId="3E6CB82A" w:rsidR="00822514" w:rsidRPr="007E670B" w:rsidRDefault="007E670B" w:rsidP="00822514">
            <w:pPr>
              <w:pStyle w:val="Paragrafoelenco"/>
              <w:widowControl/>
              <w:autoSpaceDE/>
              <w:autoSpaceDN/>
              <w:ind w:left="256" w:firstLine="0"/>
              <w:contextualSpacing/>
              <w:rPr>
                <w:bCs/>
                <w:sz w:val="24"/>
                <w:szCs w:val="24"/>
              </w:rPr>
            </w:pPr>
            <w:r w:rsidRPr="007E670B">
              <w:rPr>
                <w:bCs/>
                <w:sz w:val="24"/>
                <w:szCs w:val="24"/>
              </w:rPr>
              <w:t>PROGETTO PON” Hip Hop w</w:t>
            </w:r>
            <w:r>
              <w:rPr>
                <w:bCs/>
                <w:sz w:val="24"/>
                <w:szCs w:val="24"/>
              </w:rPr>
              <w:t>ith us”</w:t>
            </w:r>
          </w:p>
          <w:p w14:paraId="2306C573" w14:textId="112DD103" w:rsidR="00822514" w:rsidRPr="007E670B" w:rsidRDefault="00822514" w:rsidP="00822514">
            <w:pPr>
              <w:pStyle w:val="Paragrafoelenco"/>
              <w:widowControl/>
              <w:autoSpaceDE/>
              <w:autoSpaceDN/>
              <w:ind w:left="256" w:firstLine="0"/>
              <w:contextualSpacing/>
              <w:rPr>
                <w:bCs/>
                <w:sz w:val="24"/>
                <w:szCs w:val="24"/>
              </w:rPr>
            </w:pPr>
          </w:p>
        </w:tc>
      </w:tr>
      <w:tr w:rsidR="00822514" w:rsidRPr="00C87AF9" w14:paraId="1792A3CB" w14:textId="77777777" w:rsidTr="00577DD0">
        <w:trPr>
          <w:trHeight w:val="2067"/>
        </w:trPr>
        <w:tc>
          <w:tcPr>
            <w:tcW w:w="2000" w:type="dxa"/>
          </w:tcPr>
          <w:p w14:paraId="6639D558" w14:textId="77777777" w:rsidR="00822514" w:rsidRPr="007E670B" w:rsidRDefault="00822514" w:rsidP="00822514">
            <w:pPr>
              <w:pStyle w:val="TableParagraph"/>
              <w:rPr>
                <w:b/>
                <w:sz w:val="26"/>
              </w:rPr>
            </w:pPr>
          </w:p>
          <w:p w14:paraId="53BA8BED" w14:textId="77777777" w:rsidR="00822514" w:rsidRPr="007E670B" w:rsidRDefault="00822514" w:rsidP="00822514">
            <w:pPr>
              <w:pStyle w:val="TableParagraph"/>
              <w:rPr>
                <w:b/>
                <w:sz w:val="26"/>
              </w:rPr>
            </w:pPr>
          </w:p>
          <w:p w14:paraId="3696DFB6" w14:textId="77777777" w:rsidR="00822514" w:rsidRPr="007E670B" w:rsidRDefault="00822514" w:rsidP="00822514">
            <w:pPr>
              <w:pStyle w:val="TableParagraph"/>
              <w:spacing w:before="2"/>
              <w:rPr>
                <w:b/>
                <w:sz w:val="25"/>
              </w:rPr>
            </w:pPr>
          </w:p>
          <w:p w14:paraId="55111013" w14:textId="77777777" w:rsidR="00822514" w:rsidRPr="00C87AF9" w:rsidRDefault="00822514" w:rsidP="00822514">
            <w:pPr>
              <w:pStyle w:val="TableParagraph"/>
              <w:ind w:left="33"/>
              <w:rPr>
                <w:b/>
                <w:sz w:val="24"/>
              </w:rPr>
            </w:pPr>
            <w:r w:rsidRPr="00C87AF9">
              <w:rPr>
                <w:b/>
                <w:sz w:val="24"/>
              </w:rPr>
              <w:t>Orientamento</w:t>
            </w:r>
          </w:p>
        </w:tc>
        <w:tc>
          <w:tcPr>
            <w:tcW w:w="7634" w:type="dxa"/>
            <w:vAlign w:val="center"/>
          </w:tcPr>
          <w:p w14:paraId="78711783" w14:textId="77777777" w:rsidR="00822514" w:rsidRPr="001D3D3F" w:rsidRDefault="00822514" w:rsidP="00822514">
            <w:pPr>
              <w:widowControl/>
              <w:autoSpaceDE/>
              <w:autoSpaceDN/>
              <w:contextualSpacing/>
              <w:rPr>
                <w:rFonts w:ascii="Times New Roman" w:hAnsi="Times New Roman" w:cs="Times New Roman"/>
                <w:bCs/>
                <w:sz w:val="24"/>
                <w:szCs w:val="24"/>
                <w:lang w:val="it-IT"/>
              </w:rPr>
            </w:pPr>
            <w:r w:rsidRPr="001D3D3F">
              <w:rPr>
                <w:rFonts w:ascii="Times New Roman" w:hAnsi="Times New Roman" w:cs="Times New Roman"/>
                <w:bCs/>
                <w:sz w:val="24"/>
                <w:szCs w:val="24"/>
                <w:lang w:val="it-IT"/>
              </w:rPr>
              <w:t>UNISOB</w:t>
            </w:r>
          </w:p>
          <w:p w14:paraId="259FFF7E" w14:textId="77777777" w:rsidR="00822514" w:rsidRPr="001D3D3F" w:rsidRDefault="00822514" w:rsidP="00822514">
            <w:pPr>
              <w:widowControl/>
              <w:autoSpaceDE/>
              <w:autoSpaceDN/>
              <w:contextualSpacing/>
              <w:rPr>
                <w:rFonts w:ascii="Times New Roman" w:hAnsi="Times New Roman" w:cs="Times New Roman"/>
                <w:bCs/>
                <w:sz w:val="24"/>
                <w:szCs w:val="24"/>
                <w:lang w:val="it-IT"/>
              </w:rPr>
            </w:pPr>
            <w:r w:rsidRPr="001D3D3F">
              <w:rPr>
                <w:rFonts w:ascii="Times New Roman" w:hAnsi="Times New Roman" w:cs="Times New Roman"/>
                <w:bCs/>
                <w:sz w:val="24"/>
                <w:szCs w:val="24"/>
                <w:lang w:val="it-IT"/>
              </w:rPr>
              <w:t>UNIVERSITA’ FEDERICO II di Napoli</w:t>
            </w:r>
          </w:p>
          <w:p w14:paraId="0AA28345" w14:textId="061944D7" w:rsidR="00822514" w:rsidRPr="00254512" w:rsidRDefault="00822514" w:rsidP="00822514">
            <w:pPr>
              <w:pStyle w:val="TableParagraph"/>
              <w:tabs>
                <w:tab w:val="left" w:pos="286"/>
              </w:tabs>
              <w:spacing w:before="20"/>
              <w:rPr>
                <w:sz w:val="24"/>
                <w:lang w:val="it-IT"/>
              </w:rPr>
            </w:pPr>
            <w:r w:rsidRPr="00822514">
              <w:rPr>
                <w:bCs/>
                <w:sz w:val="24"/>
                <w:szCs w:val="24"/>
                <w:lang w:val="it-IT"/>
              </w:rPr>
              <w:t>UNIVERSITA’ DELLA CAMPANIA” C. VANVITELLI”</w:t>
            </w:r>
          </w:p>
        </w:tc>
      </w:tr>
      <w:tr w:rsidR="00822514" w:rsidRPr="00C87AF9" w14:paraId="66C16179" w14:textId="77777777" w:rsidTr="00A11C59">
        <w:trPr>
          <w:trHeight w:val="495"/>
        </w:trPr>
        <w:tc>
          <w:tcPr>
            <w:tcW w:w="2000" w:type="dxa"/>
          </w:tcPr>
          <w:p w14:paraId="6FA25F49" w14:textId="77777777" w:rsidR="00822514" w:rsidRPr="00C87AF9" w:rsidRDefault="00822514" w:rsidP="00822514">
            <w:pPr>
              <w:pStyle w:val="TableParagraph"/>
              <w:spacing w:before="103"/>
              <w:ind w:left="33"/>
              <w:rPr>
                <w:b/>
                <w:sz w:val="24"/>
              </w:rPr>
            </w:pPr>
            <w:r w:rsidRPr="00C87AF9">
              <w:rPr>
                <w:b/>
                <w:sz w:val="24"/>
              </w:rPr>
              <w:t>Concorsi</w:t>
            </w:r>
          </w:p>
        </w:tc>
        <w:tc>
          <w:tcPr>
            <w:tcW w:w="7634" w:type="dxa"/>
          </w:tcPr>
          <w:p w14:paraId="432E6ABB" w14:textId="77777777" w:rsidR="00822514" w:rsidRPr="00C87AF9" w:rsidRDefault="00822514" w:rsidP="00822514">
            <w:pPr>
              <w:pStyle w:val="TableParagraph"/>
              <w:spacing w:before="4"/>
              <w:ind w:left="150"/>
              <w:rPr>
                <w:b/>
                <w:sz w:val="32"/>
              </w:rPr>
            </w:pPr>
          </w:p>
        </w:tc>
      </w:tr>
      <w:tr w:rsidR="00822514" w:rsidRPr="00C87AF9" w14:paraId="3D5793A8" w14:textId="77777777" w:rsidTr="00A11C59">
        <w:trPr>
          <w:trHeight w:val="499"/>
        </w:trPr>
        <w:tc>
          <w:tcPr>
            <w:tcW w:w="2000" w:type="dxa"/>
          </w:tcPr>
          <w:p w14:paraId="23C53B1F" w14:textId="77777777" w:rsidR="00822514" w:rsidRPr="00C87AF9" w:rsidRDefault="00822514" w:rsidP="00822514">
            <w:pPr>
              <w:pStyle w:val="TableParagraph"/>
              <w:spacing w:before="99"/>
              <w:ind w:left="33"/>
              <w:rPr>
                <w:b/>
                <w:sz w:val="24"/>
              </w:rPr>
            </w:pPr>
            <w:r w:rsidRPr="00C87AF9">
              <w:rPr>
                <w:b/>
                <w:sz w:val="24"/>
              </w:rPr>
              <w:t>Altro (specificare)</w:t>
            </w:r>
          </w:p>
        </w:tc>
        <w:tc>
          <w:tcPr>
            <w:tcW w:w="7634" w:type="dxa"/>
          </w:tcPr>
          <w:p w14:paraId="6079D7C5" w14:textId="77777777" w:rsidR="00822514" w:rsidRPr="00C87AF9" w:rsidRDefault="00822514" w:rsidP="00822514">
            <w:pPr>
              <w:pStyle w:val="TableParagraph"/>
              <w:spacing w:before="4"/>
              <w:ind w:left="150"/>
              <w:rPr>
                <w:b/>
                <w:sz w:val="32"/>
              </w:rPr>
            </w:pPr>
          </w:p>
        </w:tc>
      </w:tr>
    </w:tbl>
    <w:p w14:paraId="63C86DDE" w14:textId="77777777" w:rsidR="00A56828" w:rsidRPr="00C87AF9" w:rsidRDefault="00A56828" w:rsidP="00A56828">
      <w:pPr>
        <w:pStyle w:val="Corpotesto"/>
        <w:rPr>
          <w:b/>
          <w:sz w:val="25"/>
        </w:rPr>
      </w:pPr>
    </w:p>
    <w:p w14:paraId="1B2BD5B0" w14:textId="77777777" w:rsidR="00A56828" w:rsidRPr="00C87AF9" w:rsidRDefault="00A56828" w:rsidP="00A56828">
      <w:pPr>
        <w:pStyle w:val="Corpotesto"/>
        <w:ind w:left="236"/>
      </w:pPr>
      <w:r w:rsidRPr="00C87AF9">
        <w:t>Per le certificazioni dei singoli alunni si rimanda al curriculum dello studente.</w:t>
      </w:r>
    </w:p>
    <w:p w14:paraId="7BB173F6" w14:textId="77777777" w:rsidR="00A56828" w:rsidRPr="00C87AF9" w:rsidRDefault="00A56828" w:rsidP="00A56828">
      <w:pPr>
        <w:pStyle w:val="Corpotesto"/>
        <w:spacing w:before="3"/>
        <w:rPr>
          <w:sz w:val="35"/>
        </w:rPr>
      </w:pPr>
    </w:p>
    <w:p w14:paraId="61BA98F4" w14:textId="77777777" w:rsidR="00A56828" w:rsidRPr="00C87AF9" w:rsidRDefault="00A56828" w:rsidP="00A56828">
      <w:pPr>
        <w:pStyle w:val="Corpotesto"/>
        <w:rPr>
          <w:sz w:val="22"/>
        </w:rPr>
      </w:pPr>
    </w:p>
    <w:p w14:paraId="4E8ABAC1" w14:textId="77777777" w:rsidR="00A56828" w:rsidRPr="00C87AF9" w:rsidRDefault="00A56828" w:rsidP="00A56828">
      <w:pPr>
        <w:pStyle w:val="Corpotesto"/>
        <w:rPr>
          <w:sz w:val="22"/>
        </w:rPr>
      </w:pPr>
    </w:p>
    <w:p w14:paraId="3B2B7074" w14:textId="77777777" w:rsidR="00A56828" w:rsidRPr="00C87AF9" w:rsidRDefault="00A56828" w:rsidP="00A56828">
      <w:pPr>
        <w:pStyle w:val="Corpotesto"/>
        <w:rPr>
          <w:sz w:val="22"/>
        </w:rPr>
      </w:pPr>
    </w:p>
    <w:p w14:paraId="0C85F307" w14:textId="77777777" w:rsidR="00A56828" w:rsidRPr="00C87AF9" w:rsidRDefault="00A56828" w:rsidP="00A56828">
      <w:pPr>
        <w:pStyle w:val="Corpotesto"/>
        <w:rPr>
          <w:sz w:val="22"/>
        </w:rPr>
      </w:pPr>
    </w:p>
    <w:p w14:paraId="09C901B4" w14:textId="77777777" w:rsidR="00A56828" w:rsidRPr="00C87AF9" w:rsidRDefault="00A56828" w:rsidP="00A56828">
      <w:pPr>
        <w:pStyle w:val="Corpotesto"/>
        <w:rPr>
          <w:sz w:val="22"/>
        </w:rPr>
      </w:pPr>
    </w:p>
    <w:p w14:paraId="7F5305AB" w14:textId="77777777" w:rsidR="00A56828" w:rsidRPr="00C87AF9" w:rsidRDefault="00A56828" w:rsidP="00A56828">
      <w:pPr>
        <w:pStyle w:val="Corpotesto"/>
        <w:rPr>
          <w:sz w:val="22"/>
        </w:rPr>
      </w:pPr>
    </w:p>
    <w:p w14:paraId="2F0D6290" w14:textId="77777777" w:rsidR="00A56828" w:rsidRPr="00C87AF9" w:rsidRDefault="00A56828" w:rsidP="00A56828">
      <w:pPr>
        <w:pStyle w:val="Corpotesto"/>
        <w:rPr>
          <w:sz w:val="22"/>
        </w:rPr>
      </w:pPr>
    </w:p>
    <w:p w14:paraId="2F8B0874" w14:textId="77777777" w:rsidR="00A56828" w:rsidRPr="00C87AF9" w:rsidRDefault="00A56828" w:rsidP="00A56828">
      <w:pPr>
        <w:pStyle w:val="Corpotesto"/>
        <w:rPr>
          <w:sz w:val="22"/>
        </w:rPr>
      </w:pPr>
    </w:p>
    <w:p w14:paraId="03D01154" w14:textId="77777777" w:rsidR="00A56828" w:rsidRPr="00C87AF9" w:rsidRDefault="00A56828" w:rsidP="00A56828">
      <w:pPr>
        <w:pStyle w:val="Corpotesto"/>
        <w:rPr>
          <w:sz w:val="22"/>
        </w:rPr>
      </w:pPr>
    </w:p>
    <w:p w14:paraId="6035660E" w14:textId="77777777" w:rsidR="00A56828" w:rsidRPr="00C87AF9" w:rsidRDefault="00A56828" w:rsidP="00A56828">
      <w:pPr>
        <w:pStyle w:val="Corpotesto"/>
        <w:rPr>
          <w:sz w:val="22"/>
        </w:rPr>
      </w:pPr>
    </w:p>
    <w:p w14:paraId="7B991D2B" w14:textId="77777777" w:rsidR="00A56828" w:rsidRPr="00C87AF9" w:rsidRDefault="00A56828" w:rsidP="00A56828">
      <w:pPr>
        <w:pStyle w:val="Corpotesto"/>
        <w:rPr>
          <w:sz w:val="22"/>
        </w:rPr>
      </w:pPr>
    </w:p>
    <w:p w14:paraId="3C010504" w14:textId="77777777" w:rsidR="00A56828" w:rsidRPr="00C87AF9" w:rsidRDefault="00A56828" w:rsidP="00A56828">
      <w:pPr>
        <w:pStyle w:val="Corpotesto"/>
        <w:spacing w:before="7"/>
        <w:rPr>
          <w:sz w:val="20"/>
        </w:rPr>
      </w:pPr>
    </w:p>
    <w:p w14:paraId="0E2A30D0" w14:textId="77777777" w:rsidR="00A56828" w:rsidRPr="00C87AF9" w:rsidRDefault="00A56828" w:rsidP="00A56828">
      <w:pPr>
        <w:pStyle w:val="Titolo2"/>
        <w:keepNext w:val="0"/>
        <w:keepLines w:val="0"/>
        <w:widowControl w:val="0"/>
        <w:numPr>
          <w:ilvl w:val="0"/>
          <w:numId w:val="8"/>
        </w:numPr>
        <w:tabs>
          <w:tab w:val="left" w:pos="597"/>
        </w:tabs>
        <w:autoSpaceDE w:val="0"/>
        <w:autoSpaceDN w:val="0"/>
        <w:spacing w:before="0"/>
        <w:ind w:left="596" w:hanging="361"/>
        <w:rPr>
          <w:rFonts w:ascii="Times New Roman" w:hAnsi="Times New Roman" w:cs="Times New Roman"/>
          <w:color w:val="auto"/>
        </w:rPr>
      </w:pPr>
      <w:r w:rsidRPr="00C87AF9">
        <w:rPr>
          <w:rFonts w:ascii="Times New Roman" w:hAnsi="Times New Roman" w:cs="Times New Roman"/>
          <w:color w:val="auto"/>
        </w:rPr>
        <w:t>Contenuti disciplinari delle singole materie e sussidi didattici</w:t>
      </w:r>
    </w:p>
    <w:p w14:paraId="039F648C" w14:textId="77777777" w:rsidR="00A56828" w:rsidRPr="00C87AF9" w:rsidRDefault="00A56828" w:rsidP="00A56828">
      <w:pPr>
        <w:pStyle w:val="Corpotesto"/>
        <w:spacing w:before="2"/>
        <w:rPr>
          <w:b/>
          <w:sz w:val="27"/>
        </w:rPr>
      </w:pPr>
    </w:p>
    <w:p w14:paraId="14E0FF31" w14:textId="77777777" w:rsidR="00744541" w:rsidRPr="00C87AF9" w:rsidRDefault="00A56828" w:rsidP="00744541">
      <w:pPr>
        <w:pStyle w:val="Corpotesto"/>
        <w:ind w:left="236"/>
      </w:pPr>
      <w:r w:rsidRPr="00C87AF9">
        <w:t>Per il piano di lavoro delle singole discipline si rimanda all’All.</w:t>
      </w:r>
      <w:r w:rsidR="00557DCA" w:rsidRPr="00C87AF9">
        <w:t xml:space="preserve"> </w:t>
      </w:r>
      <w:r w:rsidRPr="00C87AF9">
        <w:t>D</w:t>
      </w:r>
    </w:p>
    <w:p w14:paraId="16AAB459" w14:textId="77777777" w:rsidR="00744541" w:rsidRPr="00C87AF9" w:rsidRDefault="00744541" w:rsidP="00744541">
      <w:pPr>
        <w:pStyle w:val="Corpotesto"/>
        <w:ind w:left="236"/>
      </w:pPr>
    </w:p>
    <w:p w14:paraId="2DD580FE" w14:textId="77777777" w:rsidR="00A56828" w:rsidRPr="00C87AF9" w:rsidRDefault="00A56828" w:rsidP="00744541">
      <w:pPr>
        <w:pStyle w:val="Titolo2"/>
        <w:keepNext w:val="0"/>
        <w:keepLines w:val="0"/>
        <w:widowControl w:val="0"/>
        <w:numPr>
          <w:ilvl w:val="0"/>
          <w:numId w:val="8"/>
        </w:numPr>
        <w:tabs>
          <w:tab w:val="left" w:pos="597"/>
        </w:tabs>
        <w:autoSpaceDE w:val="0"/>
        <w:autoSpaceDN w:val="0"/>
        <w:spacing w:before="90" w:after="24"/>
        <w:ind w:firstLine="44"/>
        <w:rPr>
          <w:rFonts w:ascii="Times New Roman" w:hAnsi="Times New Roman" w:cs="Times New Roman"/>
          <w:color w:val="auto"/>
        </w:rPr>
      </w:pPr>
      <w:r w:rsidRPr="00C87AF9">
        <w:rPr>
          <w:rFonts w:ascii="Times New Roman" w:hAnsi="Times New Roman" w:cs="Times New Roman"/>
          <w:color w:val="auto"/>
        </w:rPr>
        <w:t>Firme componenti del Consiglio di Classe</w:t>
      </w:r>
    </w:p>
    <w:p w14:paraId="72C24EC3" w14:textId="77777777" w:rsidR="00744541" w:rsidRPr="00C87AF9" w:rsidRDefault="00744541" w:rsidP="00744541">
      <w:pPr>
        <w:rPr>
          <w:rFonts w:ascii="Times New Roman" w:hAnsi="Times New Roman" w:cs="Times New Roman"/>
        </w:rPr>
      </w:pPr>
    </w:p>
    <w:tbl>
      <w:tblPr>
        <w:tblStyle w:val="TableNormal"/>
        <w:tblW w:w="0" w:type="auto"/>
        <w:tblInd w:w="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205"/>
        <w:gridCol w:w="3209"/>
        <w:gridCol w:w="3205"/>
      </w:tblGrid>
      <w:tr w:rsidR="00A56828" w:rsidRPr="00C87AF9" w14:paraId="0ED1F396" w14:textId="77777777" w:rsidTr="00A11C59">
        <w:trPr>
          <w:trHeight w:val="703"/>
        </w:trPr>
        <w:tc>
          <w:tcPr>
            <w:tcW w:w="3205" w:type="dxa"/>
          </w:tcPr>
          <w:p w14:paraId="23547B6A" w14:textId="77777777" w:rsidR="00A56828" w:rsidRPr="00C87AF9" w:rsidRDefault="00A56828" w:rsidP="00A11C59">
            <w:pPr>
              <w:pStyle w:val="TableParagraph"/>
              <w:spacing w:before="167"/>
              <w:ind w:left="39" w:right="29"/>
              <w:jc w:val="center"/>
              <w:rPr>
                <w:b/>
                <w:sz w:val="24"/>
              </w:rPr>
            </w:pPr>
            <w:r w:rsidRPr="00C87AF9">
              <w:rPr>
                <w:b/>
                <w:sz w:val="24"/>
              </w:rPr>
              <w:t>DOCENTE</w:t>
            </w:r>
          </w:p>
        </w:tc>
        <w:tc>
          <w:tcPr>
            <w:tcW w:w="3209" w:type="dxa"/>
          </w:tcPr>
          <w:p w14:paraId="7B0F4C9F" w14:textId="559EB99A" w:rsidR="00A56828" w:rsidRPr="00C87AF9" w:rsidRDefault="00A56828" w:rsidP="00A11C59">
            <w:pPr>
              <w:pStyle w:val="TableParagraph"/>
              <w:spacing w:before="167"/>
              <w:ind w:left="255" w:right="256"/>
              <w:jc w:val="center"/>
              <w:rPr>
                <w:b/>
                <w:sz w:val="24"/>
              </w:rPr>
            </w:pPr>
            <w:r w:rsidRPr="00C87AF9">
              <w:rPr>
                <w:b/>
                <w:sz w:val="24"/>
              </w:rPr>
              <w:t>MATERIA</w:t>
            </w:r>
          </w:p>
        </w:tc>
        <w:tc>
          <w:tcPr>
            <w:tcW w:w="3205" w:type="dxa"/>
          </w:tcPr>
          <w:p w14:paraId="14FB7C08" w14:textId="77777777" w:rsidR="00A56828" w:rsidRPr="00C87AF9" w:rsidRDefault="00A56828" w:rsidP="00A11C59">
            <w:pPr>
              <w:pStyle w:val="TableParagraph"/>
              <w:spacing w:before="167"/>
              <w:ind w:left="37" w:right="29"/>
              <w:jc w:val="center"/>
              <w:rPr>
                <w:b/>
                <w:sz w:val="24"/>
              </w:rPr>
            </w:pPr>
            <w:r w:rsidRPr="00C87AF9">
              <w:rPr>
                <w:b/>
                <w:sz w:val="24"/>
              </w:rPr>
              <w:t>FIRMA</w:t>
            </w:r>
          </w:p>
        </w:tc>
      </w:tr>
      <w:tr w:rsidR="00A56828" w:rsidRPr="00C87AF9" w14:paraId="498E149C" w14:textId="77777777" w:rsidTr="00A11C59">
        <w:trPr>
          <w:trHeight w:val="698"/>
        </w:trPr>
        <w:tc>
          <w:tcPr>
            <w:tcW w:w="3205" w:type="dxa"/>
          </w:tcPr>
          <w:p w14:paraId="277A6935" w14:textId="25A0605C" w:rsidR="00A56828" w:rsidRPr="00C87AF9" w:rsidRDefault="00B22C62" w:rsidP="00B22C62">
            <w:pPr>
              <w:pStyle w:val="TableParagraph"/>
              <w:spacing w:before="163"/>
              <w:ind w:left="32" w:right="29"/>
              <w:rPr>
                <w:sz w:val="24"/>
              </w:rPr>
            </w:pPr>
            <w:r>
              <w:rPr>
                <w:sz w:val="24"/>
              </w:rPr>
              <w:lastRenderedPageBreak/>
              <w:t>FERRARA CARMELA</w:t>
            </w:r>
          </w:p>
        </w:tc>
        <w:tc>
          <w:tcPr>
            <w:tcW w:w="3209" w:type="dxa"/>
          </w:tcPr>
          <w:p w14:paraId="1E22D412" w14:textId="06A66A01" w:rsidR="00A56828" w:rsidRPr="008F43C7" w:rsidRDefault="008F43C7" w:rsidP="00A11C59">
            <w:pPr>
              <w:pStyle w:val="TableParagraph"/>
              <w:spacing w:before="163"/>
              <w:ind w:left="258" w:right="256"/>
              <w:jc w:val="center"/>
              <w:rPr>
                <w:sz w:val="24"/>
                <w:lang w:val="it-IT"/>
              </w:rPr>
            </w:pPr>
            <w:r w:rsidRPr="008F43C7">
              <w:rPr>
                <w:sz w:val="24"/>
                <w:lang w:val="it-IT"/>
              </w:rPr>
              <w:t>LINGUA E LETTERATURA ITALIANA-S</w:t>
            </w:r>
            <w:r>
              <w:rPr>
                <w:sz w:val="24"/>
                <w:lang w:val="it-IT"/>
              </w:rPr>
              <w:t>TORIA</w:t>
            </w:r>
          </w:p>
        </w:tc>
        <w:tc>
          <w:tcPr>
            <w:tcW w:w="3205" w:type="dxa"/>
          </w:tcPr>
          <w:p w14:paraId="392E8AC2" w14:textId="77777777" w:rsidR="00A56828" w:rsidRPr="008F43C7" w:rsidRDefault="00A56828" w:rsidP="00A11C59">
            <w:pPr>
              <w:pStyle w:val="TableParagraph"/>
              <w:rPr>
                <w:lang w:val="it-IT"/>
              </w:rPr>
            </w:pPr>
          </w:p>
        </w:tc>
      </w:tr>
      <w:tr w:rsidR="00A56828" w:rsidRPr="00C87AF9" w14:paraId="253B2B01" w14:textId="77777777" w:rsidTr="00A11C59">
        <w:trPr>
          <w:trHeight w:val="951"/>
        </w:trPr>
        <w:tc>
          <w:tcPr>
            <w:tcW w:w="3205" w:type="dxa"/>
          </w:tcPr>
          <w:p w14:paraId="6AB9803B" w14:textId="77777777" w:rsidR="00A56828" w:rsidRPr="008F43C7" w:rsidRDefault="00A56828" w:rsidP="00A11C59">
            <w:pPr>
              <w:pStyle w:val="TableParagraph"/>
              <w:rPr>
                <w:b/>
                <w:sz w:val="26"/>
                <w:lang w:val="it-IT"/>
              </w:rPr>
            </w:pPr>
          </w:p>
          <w:p w14:paraId="69795649" w14:textId="77777777" w:rsidR="00A56828" w:rsidRPr="008F43C7" w:rsidRDefault="00A56828" w:rsidP="00A11C59">
            <w:pPr>
              <w:pStyle w:val="TableParagraph"/>
              <w:spacing w:before="8"/>
              <w:rPr>
                <w:b/>
                <w:sz w:val="20"/>
                <w:lang w:val="it-IT"/>
              </w:rPr>
            </w:pPr>
          </w:p>
          <w:p w14:paraId="6EF01C36" w14:textId="2BF4AA73" w:rsidR="00A56828" w:rsidRPr="00C87AF9" w:rsidRDefault="00B22C62" w:rsidP="00B22C62">
            <w:pPr>
              <w:pStyle w:val="TableParagraph"/>
              <w:ind w:left="41" w:right="29"/>
              <w:rPr>
                <w:sz w:val="23"/>
              </w:rPr>
            </w:pPr>
            <w:r>
              <w:rPr>
                <w:sz w:val="23"/>
              </w:rPr>
              <w:t>GRIMALDI GIUSEPPINA</w:t>
            </w:r>
          </w:p>
        </w:tc>
        <w:tc>
          <w:tcPr>
            <w:tcW w:w="3209" w:type="dxa"/>
          </w:tcPr>
          <w:p w14:paraId="0C7740D3" w14:textId="11206940" w:rsidR="00A56828" w:rsidRPr="00C87AF9" w:rsidRDefault="008F43C7" w:rsidP="00A11C59">
            <w:pPr>
              <w:pStyle w:val="TableParagraph"/>
              <w:spacing w:before="149" w:line="261" w:lineRule="auto"/>
              <w:ind w:left="401" w:right="341" w:hanging="36"/>
              <w:rPr>
                <w:sz w:val="23"/>
              </w:rPr>
            </w:pPr>
            <w:r>
              <w:rPr>
                <w:sz w:val="23"/>
              </w:rPr>
              <w:t>LINGUA E LETTERATURA LATINA</w:t>
            </w:r>
          </w:p>
        </w:tc>
        <w:tc>
          <w:tcPr>
            <w:tcW w:w="3205" w:type="dxa"/>
          </w:tcPr>
          <w:p w14:paraId="55FEA635" w14:textId="77777777" w:rsidR="00A56828" w:rsidRPr="00C87AF9" w:rsidRDefault="00A56828" w:rsidP="00A11C59">
            <w:pPr>
              <w:pStyle w:val="TableParagraph"/>
            </w:pPr>
          </w:p>
        </w:tc>
      </w:tr>
      <w:tr w:rsidR="00A56828" w:rsidRPr="00C87AF9" w14:paraId="64D36094" w14:textId="77777777" w:rsidTr="00A11C59">
        <w:trPr>
          <w:trHeight w:val="958"/>
        </w:trPr>
        <w:tc>
          <w:tcPr>
            <w:tcW w:w="3205" w:type="dxa"/>
          </w:tcPr>
          <w:p w14:paraId="69ED807B" w14:textId="77777777" w:rsidR="00A56828" w:rsidRPr="00C87AF9" w:rsidRDefault="00A56828" w:rsidP="00A11C59">
            <w:pPr>
              <w:pStyle w:val="TableParagraph"/>
              <w:rPr>
                <w:b/>
                <w:sz w:val="26"/>
              </w:rPr>
            </w:pPr>
          </w:p>
          <w:p w14:paraId="5766D496" w14:textId="77777777" w:rsidR="00A56828" w:rsidRPr="00C87AF9" w:rsidRDefault="00A56828" w:rsidP="00A11C59">
            <w:pPr>
              <w:pStyle w:val="TableParagraph"/>
              <w:spacing w:before="6"/>
              <w:rPr>
                <w:b/>
                <w:sz w:val="20"/>
              </w:rPr>
            </w:pPr>
          </w:p>
          <w:p w14:paraId="1EF65988" w14:textId="55A4298E" w:rsidR="00A56828" w:rsidRPr="00C87AF9" w:rsidRDefault="00B22C62" w:rsidP="00B22C62">
            <w:pPr>
              <w:pStyle w:val="TableParagraph"/>
              <w:ind w:left="92" w:right="29"/>
              <w:rPr>
                <w:sz w:val="24"/>
              </w:rPr>
            </w:pPr>
            <w:r>
              <w:rPr>
                <w:sz w:val="24"/>
              </w:rPr>
              <w:t>ESPOSITO RITA</w:t>
            </w:r>
          </w:p>
        </w:tc>
        <w:tc>
          <w:tcPr>
            <w:tcW w:w="3209" w:type="dxa"/>
          </w:tcPr>
          <w:p w14:paraId="7C9D5577" w14:textId="77777777" w:rsidR="0038088C" w:rsidRDefault="0038088C" w:rsidP="00A11C59">
            <w:pPr>
              <w:pStyle w:val="TableParagraph"/>
              <w:spacing w:before="51" w:line="261" w:lineRule="auto"/>
              <w:ind w:left="433" w:right="56" w:hanging="365"/>
              <w:rPr>
                <w:sz w:val="24"/>
                <w:lang w:val="it-IT"/>
              </w:rPr>
            </w:pPr>
          </w:p>
          <w:p w14:paraId="6BD5847B" w14:textId="753B3CED" w:rsidR="00A56828" w:rsidRPr="00C16E7C" w:rsidRDefault="008F43C7" w:rsidP="00A11C59">
            <w:pPr>
              <w:pStyle w:val="TableParagraph"/>
              <w:spacing w:before="51" w:line="261" w:lineRule="auto"/>
              <w:ind w:left="433" w:right="56" w:hanging="365"/>
              <w:rPr>
                <w:sz w:val="24"/>
                <w:lang w:val="it-IT"/>
              </w:rPr>
            </w:pPr>
            <w:r>
              <w:rPr>
                <w:sz w:val="24"/>
                <w:lang w:val="it-IT"/>
              </w:rPr>
              <w:t>LINGUA E C</w:t>
            </w:r>
            <w:r w:rsidR="00C853BB">
              <w:rPr>
                <w:sz w:val="24"/>
                <w:lang w:val="it-IT"/>
              </w:rPr>
              <w:t>ULTURA INGLESE</w:t>
            </w:r>
          </w:p>
        </w:tc>
        <w:tc>
          <w:tcPr>
            <w:tcW w:w="3205" w:type="dxa"/>
          </w:tcPr>
          <w:p w14:paraId="794846DC" w14:textId="77777777" w:rsidR="00A56828" w:rsidRPr="00C16E7C" w:rsidRDefault="00A56828" w:rsidP="00A11C59">
            <w:pPr>
              <w:pStyle w:val="TableParagraph"/>
              <w:rPr>
                <w:lang w:val="it-IT"/>
              </w:rPr>
            </w:pPr>
          </w:p>
        </w:tc>
      </w:tr>
      <w:tr w:rsidR="00A56828" w:rsidRPr="00C87AF9" w14:paraId="6BCF9DB8" w14:textId="77777777" w:rsidTr="00A11C59">
        <w:trPr>
          <w:trHeight w:val="703"/>
        </w:trPr>
        <w:tc>
          <w:tcPr>
            <w:tcW w:w="3205" w:type="dxa"/>
          </w:tcPr>
          <w:p w14:paraId="1C2CF4F2" w14:textId="6048DEF0" w:rsidR="00A56828" w:rsidRPr="00C16E7C" w:rsidRDefault="00B22C62" w:rsidP="00B22C62">
            <w:pPr>
              <w:pStyle w:val="TableParagraph"/>
              <w:spacing w:before="163"/>
              <w:ind w:left="31" w:right="29"/>
              <w:rPr>
                <w:sz w:val="24"/>
                <w:lang w:val="it-IT"/>
              </w:rPr>
            </w:pPr>
            <w:r>
              <w:rPr>
                <w:sz w:val="24"/>
              </w:rPr>
              <w:t>CONFESSORE FRANCO</w:t>
            </w:r>
          </w:p>
        </w:tc>
        <w:tc>
          <w:tcPr>
            <w:tcW w:w="3209" w:type="dxa"/>
          </w:tcPr>
          <w:p w14:paraId="03BD9FF7" w14:textId="5EEBD681" w:rsidR="00A56828" w:rsidRPr="00C87AF9" w:rsidRDefault="008F43C7" w:rsidP="0038088C">
            <w:pPr>
              <w:pStyle w:val="TableParagraph"/>
              <w:spacing w:before="163"/>
              <w:ind w:left="244" w:right="256"/>
              <w:rPr>
                <w:sz w:val="24"/>
              </w:rPr>
            </w:pPr>
            <w:r>
              <w:rPr>
                <w:sz w:val="24"/>
              </w:rPr>
              <w:t>SCIENZE UMANE FILOSOFIA</w:t>
            </w:r>
          </w:p>
        </w:tc>
        <w:tc>
          <w:tcPr>
            <w:tcW w:w="3205" w:type="dxa"/>
          </w:tcPr>
          <w:p w14:paraId="1CAE751D" w14:textId="77777777" w:rsidR="00A56828" w:rsidRPr="00C87AF9" w:rsidRDefault="00A56828" w:rsidP="00A11C59">
            <w:pPr>
              <w:pStyle w:val="TableParagraph"/>
            </w:pPr>
          </w:p>
        </w:tc>
      </w:tr>
      <w:tr w:rsidR="00A56828" w:rsidRPr="00C87AF9" w14:paraId="39ED775A" w14:textId="77777777" w:rsidTr="00A11C59">
        <w:trPr>
          <w:trHeight w:val="974"/>
        </w:trPr>
        <w:tc>
          <w:tcPr>
            <w:tcW w:w="3205" w:type="dxa"/>
          </w:tcPr>
          <w:p w14:paraId="0A78B8ED" w14:textId="44F9C2C4" w:rsidR="00A56828" w:rsidRPr="00C87AF9" w:rsidRDefault="00A56828" w:rsidP="00A11C59">
            <w:pPr>
              <w:pStyle w:val="TableParagraph"/>
              <w:spacing w:before="6"/>
              <w:rPr>
                <w:b/>
                <w:sz w:val="21"/>
              </w:rPr>
            </w:pPr>
          </w:p>
          <w:p w14:paraId="545B11BF" w14:textId="48E1A131" w:rsidR="00A56828" w:rsidRPr="00C87AF9" w:rsidRDefault="0038088C" w:rsidP="00950C76">
            <w:pPr>
              <w:pStyle w:val="TableParagraph"/>
              <w:spacing w:before="1"/>
              <w:ind w:left="32" w:right="29"/>
              <w:rPr>
                <w:sz w:val="24"/>
              </w:rPr>
            </w:pPr>
            <w:r>
              <w:rPr>
                <w:sz w:val="24"/>
              </w:rPr>
              <w:t>DI ROSA</w:t>
            </w:r>
            <w:r w:rsidR="00950C76">
              <w:rPr>
                <w:sz w:val="24"/>
              </w:rPr>
              <w:t xml:space="preserve"> TERESA</w:t>
            </w:r>
          </w:p>
        </w:tc>
        <w:tc>
          <w:tcPr>
            <w:tcW w:w="3209" w:type="dxa"/>
          </w:tcPr>
          <w:p w14:paraId="5950362D" w14:textId="77777777" w:rsidR="0038088C" w:rsidRDefault="0038088C" w:rsidP="00A11C59">
            <w:pPr>
              <w:pStyle w:val="TableParagraph"/>
              <w:spacing w:before="151" w:line="256" w:lineRule="auto"/>
              <w:ind w:left="797" w:right="56" w:hanging="677"/>
              <w:rPr>
                <w:sz w:val="24"/>
              </w:rPr>
            </w:pPr>
          </w:p>
          <w:p w14:paraId="44C4A853" w14:textId="1C5DE613" w:rsidR="00A56828" w:rsidRPr="00C87AF9" w:rsidRDefault="008F43C7" w:rsidP="00A11C59">
            <w:pPr>
              <w:pStyle w:val="TableParagraph"/>
              <w:spacing w:before="151" w:line="256" w:lineRule="auto"/>
              <w:ind w:left="797" w:right="56" w:hanging="677"/>
              <w:rPr>
                <w:sz w:val="24"/>
              </w:rPr>
            </w:pPr>
            <w:r>
              <w:rPr>
                <w:sz w:val="24"/>
              </w:rPr>
              <w:t>MATEMATICA</w:t>
            </w:r>
          </w:p>
        </w:tc>
        <w:tc>
          <w:tcPr>
            <w:tcW w:w="3205" w:type="dxa"/>
          </w:tcPr>
          <w:p w14:paraId="477A4D1F" w14:textId="77777777" w:rsidR="00A56828" w:rsidRPr="00C87AF9" w:rsidRDefault="00A56828" w:rsidP="00A11C59">
            <w:pPr>
              <w:pStyle w:val="TableParagraph"/>
            </w:pPr>
          </w:p>
        </w:tc>
      </w:tr>
      <w:tr w:rsidR="00A56828" w:rsidRPr="00C87AF9" w14:paraId="70D83505" w14:textId="77777777" w:rsidTr="00A11C59">
        <w:trPr>
          <w:trHeight w:val="975"/>
        </w:trPr>
        <w:tc>
          <w:tcPr>
            <w:tcW w:w="3205" w:type="dxa"/>
          </w:tcPr>
          <w:p w14:paraId="66089069" w14:textId="77777777" w:rsidR="00A56828" w:rsidRPr="00C87AF9" w:rsidRDefault="00A56828" w:rsidP="00A11C59">
            <w:pPr>
              <w:pStyle w:val="TableParagraph"/>
              <w:rPr>
                <w:b/>
                <w:sz w:val="26"/>
              </w:rPr>
            </w:pPr>
          </w:p>
          <w:p w14:paraId="7198E861" w14:textId="49B7B46F" w:rsidR="00A56828" w:rsidRPr="00950C76" w:rsidRDefault="00950C76" w:rsidP="00A11C59">
            <w:pPr>
              <w:pStyle w:val="TableParagraph"/>
              <w:spacing w:before="10"/>
              <w:rPr>
                <w:bCs/>
              </w:rPr>
            </w:pPr>
            <w:r w:rsidRPr="00950C76">
              <w:rPr>
                <w:bCs/>
              </w:rPr>
              <w:t>TERRACCIANO MARIA RITA</w:t>
            </w:r>
          </w:p>
          <w:p w14:paraId="1217C215" w14:textId="77777777" w:rsidR="00A56828" w:rsidRPr="00C87AF9" w:rsidRDefault="00A56828" w:rsidP="00A11C59">
            <w:pPr>
              <w:pStyle w:val="TableParagraph"/>
              <w:ind w:left="33" w:right="29"/>
              <w:jc w:val="center"/>
              <w:rPr>
                <w:sz w:val="24"/>
              </w:rPr>
            </w:pPr>
          </w:p>
        </w:tc>
        <w:tc>
          <w:tcPr>
            <w:tcW w:w="3209" w:type="dxa"/>
          </w:tcPr>
          <w:p w14:paraId="099E638E" w14:textId="77777777" w:rsidR="0038088C" w:rsidRDefault="0038088C" w:rsidP="00A11C59">
            <w:pPr>
              <w:pStyle w:val="TableParagraph"/>
              <w:spacing w:before="151" w:line="261" w:lineRule="auto"/>
              <w:ind w:left="1266" w:right="233" w:hanging="965"/>
              <w:rPr>
                <w:sz w:val="24"/>
              </w:rPr>
            </w:pPr>
          </w:p>
          <w:p w14:paraId="347D6863" w14:textId="7EC5E991" w:rsidR="00A56828" w:rsidRPr="00C87AF9" w:rsidRDefault="008F43C7" w:rsidP="0038088C">
            <w:pPr>
              <w:pStyle w:val="TableParagraph"/>
              <w:spacing w:before="151" w:line="261" w:lineRule="auto"/>
              <w:ind w:left="1266" w:right="233" w:hanging="965"/>
              <w:jc w:val="both"/>
              <w:rPr>
                <w:sz w:val="24"/>
              </w:rPr>
            </w:pPr>
            <w:r>
              <w:rPr>
                <w:sz w:val="24"/>
              </w:rPr>
              <w:t>SCIENZE NATURALI</w:t>
            </w:r>
          </w:p>
        </w:tc>
        <w:tc>
          <w:tcPr>
            <w:tcW w:w="3205" w:type="dxa"/>
          </w:tcPr>
          <w:p w14:paraId="4A1A5FC0" w14:textId="77777777" w:rsidR="00A56828" w:rsidRPr="00C87AF9" w:rsidRDefault="00A56828" w:rsidP="00A11C59">
            <w:pPr>
              <w:pStyle w:val="TableParagraph"/>
            </w:pPr>
          </w:p>
        </w:tc>
      </w:tr>
      <w:tr w:rsidR="00A56828" w:rsidRPr="00C87AF9" w14:paraId="5F6CBEFD" w14:textId="77777777" w:rsidTr="00A11C59">
        <w:trPr>
          <w:trHeight w:val="975"/>
        </w:trPr>
        <w:tc>
          <w:tcPr>
            <w:tcW w:w="3205" w:type="dxa"/>
          </w:tcPr>
          <w:p w14:paraId="3176ECB7" w14:textId="77777777" w:rsidR="00A56828" w:rsidRPr="00C87AF9" w:rsidRDefault="00A56828" w:rsidP="00A11C59">
            <w:pPr>
              <w:pStyle w:val="TableParagraph"/>
              <w:rPr>
                <w:b/>
                <w:sz w:val="26"/>
              </w:rPr>
            </w:pPr>
          </w:p>
          <w:p w14:paraId="3A63F189" w14:textId="77777777" w:rsidR="00A56828" w:rsidRPr="00C87AF9" w:rsidRDefault="00A56828" w:rsidP="00A11C59">
            <w:pPr>
              <w:pStyle w:val="TableParagraph"/>
              <w:spacing w:before="11"/>
              <w:rPr>
                <w:b/>
                <w:sz w:val="21"/>
              </w:rPr>
            </w:pPr>
          </w:p>
          <w:p w14:paraId="2735F26F" w14:textId="5006195D" w:rsidR="00A56828" w:rsidRPr="00C87AF9" w:rsidRDefault="00950C76" w:rsidP="00950C76">
            <w:pPr>
              <w:pStyle w:val="TableParagraph"/>
              <w:ind w:left="29" w:right="29"/>
              <w:rPr>
                <w:sz w:val="24"/>
              </w:rPr>
            </w:pPr>
            <w:r>
              <w:rPr>
                <w:sz w:val="24"/>
              </w:rPr>
              <w:t>APRUZZESE STEFANIA</w:t>
            </w:r>
          </w:p>
        </w:tc>
        <w:tc>
          <w:tcPr>
            <w:tcW w:w="3209" w:type="dxa"/>
          </w:tcPr>
          <w:p w14:paraId="5AEE3075" w14:textId="77777777" w:rsidR="0038088C" w:rsidRDefault="0038088C" w:rsidP="00A11C59">
            <w:pPr>
              <w:pStyle w:val="TableParagraph"/>
              <w:spacing w:before="152" w:line="261" w:lineRule="auto"/>
              <w:ind w:left="1330" w:right="60" w:hanging="1253"/>
              <w:rPr>
                <w:sz w:val="24"/>
                <w:lang w:val="it-IT"/>
              </w:rPr>
            </w:pPr>
          </w:p>
          <w:p w14:paraId="5BA241BF" w14:textId="12F1A25B" w:rsidR="00A56828" w:rsidRPr="00C16E7C" w:rsidRDefault="008F43C7" w:rsidP="00A11C59">
            <w:pPr>
              <w:pStyle w:val="TableParagraph"/>
              <w:spacing w:before="152" w:line="261" w:lineRule="auto"/>
              <w:ind w:left="1330" w:right="60" w:hanging="1253"/>
              <w:rPr>
                <w:sz w:val="24"/>
                <w:lang w:val="it-IT"/>
              </w:rPr>
            </w:pPr>
            <w:r>
              <w:rPr>
                <w:sz w:val="24"/>
                <w:lang w:val="it-IT"/>
              </w:rPr>
              <w:t>STORIA DELL’ARTE</w:t>
            </w:r>
          </w:p>
        </w:tc>
        <w:tc>
          <w:tcPr>
            <w:tcW w:w="3205" w:type="dxa"/>
          </w:tcPr>
          <w:p w14:paraId="7AC129C7" w14:textId="77777777" w:rsidR="00A56828" w:rsidRPr="00C16E7C" w:rsidRDefault="00A56828" w:rsidP="00A11C59">
            <w:pPr>
              <w:pStyle w:val="TableParagraph"/>
              <w:rPr>
                <w:lang w:val="it-IT"/>
              </w:rPr>
            </w:pPr>
          </w:p>
        </w:tc>
      </w:tr>
      <w:tr w:rsidR="00A56828" w:rsidRPr="00C87AF9" w14:paraId="776AA78E" w14:textId="77777777" w:rsidTr="00A11C59">
        <w:trPr>
          <w:trHeight w:val="703"/>
        </w:trPr>
        <w:tc>
          <w:tcPr>
            <w:tcW w:w="3205" w:type="dxa"/>
          </w:tcPr>
          <w:p w14:paraId="69E7C7F3" w14:textId="70271F1B" w:rsidR="00A56828" w:rsidRPr="00C16E7C" w:rsidRDefault="00950C76" w:rsidP="00950C76">
            <w:pPr>
              <w:pStyle w:val="TableParagraph"/>
              <w:spacing w:before="163"/>
              <w:ind w:left="32" w:right="29"/>
              <w:rPr>
                <w:sz w:val="24"/>
                <w:lang w:val="it-IT"/>
              </w:rPr>
            </w:pPr>
            <w:r>
              <w:rPr>
                <w:sz w:val="24"/>
                <w:lang w:val="it-IT"/>
              </w:rPr>
              <w:t>MARTINIELLO GIUSEPPE</w:t>
            </w:r>
          </w:p>
        </w:tc>
        <w:tc>
          <w:tcPr>
            <w:tcW w:w="3209" w:type="dxa"/>
          </w:tcPr>
          <w:p w14:paraId="7BEE9F86" w14:textId="22EEE3C2" w:rsidR="00A56828" w:rsidRPr="00C87AF9" w:rsidRDefault="008F43C7" w:rsidP="0038088C">
            <w:pPr>
              <w:pStyle w:val="TableParagraph"/>
              <w:spacing w:before="163"/>
              <w:ind w:left="255" w:right="256"/>
              <w:rPr>
                <w:sz w:val="24"/>
              </w:rPr>
            </w:pPr>
            <w:r>
              <w:rPr>
                <w:sz w:val="24"/>
              </w:rPr>
              <w:t>FISICA</w:t>
            </w:r>
          </w:p>
        </w:tc>
        <w:tc>
          <w:tcPr>
            <w:tcW w:w="3205" w:type="dxa"/>
          </w:tcPr>
          <w:p w14:paraId="0C6AC740" w14:textId="77777777" w:rsidR="00A56828" w:rsidRPr="00C87AF9" w:rsidRDefault="00A56828" w:rsidP="00A11C59">
            <w:pPr>
              <w:pStyle w:val="TableParagraph"/>
            </w:pPr>
          </w:p>
        </w:tc>
      </w:tr>
      <w:tr w:rsidR="00A56828" w:rsidRPr="00C87AF9" w14:paraId="2E5E9B5F" w14:textId="77777777" w:rsidTr="00A11C59">
        <w:trPr>
          <w:trHeight w:val="702"/>
        </w:trPr>
        <w:tc>
          <w:tcPr>
            <w:tcW w:w="3205" w:type="dxa"/>
          </w:tcPr>
          <w:p w14:paraId="51AAF376" w14:textId="15683800" w:rsidR="00A56828" w:rsidRPr="00C87AF9" w:rsidRDefault="00950C76" w:rsidP="00A11C59">
            <w:pPr>
              <w:pStyle w:val="TableParagraph"/>
              <w:spacing w:before="163"/>
              <w:ind w:left="39" w:right="29"/>
              <w:rPr>
                <w:sz w:val="24"/>
              </w:rPr>
            </w:pPr>
            <w:r>
              <w:rPr>
                <w:sz w:val="24"/>
              </w:rPr>
              <w:t>GRANIELLO MARIO</w:t>
            </w:r>
          </w:p>
        </w:tc>
        <w:tc>
          <w:tcPr>
            <w:tcW w:w="3209" w:type="dxa"/>
          </w:tcPr>
          <w:p w14:paraId="264ADFE5" w14:textId="7E96A6CA" w:rsidR="00A56828" w:rsidRPr="00C87AF9" w:rsidRDefault="008F43C7" w:rsidP="0038088C">
            <w:pPr>
              <w:pStyle w:val="TableParagraph"/>
              <w:spacing w:before="163"/>
              <w:ind w:left="255" w:right="256"/>
              <w:rPr>
                <w:sz w:val="24"/>
              </w:rPr>
            </w:pPr>
            <w:r>
              <w:rPr>
                <w:sz w:val="24"/>
              </w:rPr>
              <w:t>SCIENZE MOTORIE</w:t>
            </w:r>
          </w:p>
        </w:tc>
        <w:tc>
          <w:tcPr>
            <w:tcW w:w="3205" w:type="dxa"/>
          </w:tcPr>
          <w:p w14:paraId="217C087E" w14:textId="77777777" w:rsidR="00A56828" w:rsidRPr="00C87AF9" w:rsidRDefault="00A56828" w:rsidP="00A11C59">
            <w:pPr>
              <w:pStyle w:val="TableParagraph"/>
            </w:pPr>
          </w:p>
        </w:tc>
      </w:tr>
      <w:tr w:rsidR="00950C76" w:rsidRPr="00C87AF9" w14:paraId="7A3B6BC2" w14:textId="77777777" w:rsidTr="00A11C59">
        <w:trPr>
          <w:trHeight w:val="702"/>
        </w:trPr>
        <w:tc>
          <w:tcPr>
            <w:tcW w:w="3205" w:type="dxa"/>
          </w:tcPr>
          <w:p w14:paraId="6229B4D6" w14:textId="1203ED14" w:rsidR="00950C76" w:rsidRDefault="00950C76" w:rsidP="00A11C59">
            <w:pPr>
              <w:pStyle w:val="TableParagraph"/>
              <w:spacing w:before="163"/>
              <w:ind w:left="39" w:right="29"/>
              <w:rPr>
                <w:sz w:val="24"/>
              </w:rPr>
            </w:pPr>
            <w:r>
              <w:rPr>
                <w:sz w:val="24"/>
              </w:rPr>
              <w:t>CARPENTE LUISA</w:t>
            </w:r>
          </w:p>
        </w:tc>
        <w:tc>
          <w:tcPr>
            <w:tcW w:w="3209" w:type="dxa"/>
          </w:tcPr>
          <w:p w14:paraId="750B4E61" w14:textId="13B76876" w:rsidR="00950C76" w:rsidRPr="00C87AF9" w:rsidRDefault="008F43C7" w:rsidP="0038088C">
            <w:pPr>
              <w:pStyle w:val="TableParagraph"/>
              <w:spacing w:before="163"/>
              <w:ind w:left="255" w:right="256"/>
              <w:rPr>
                <w:sz w:val="24"/>
              </w:rPr>
            </w:pPr>
            <w:r>
              <w:rPr>
                <w:sz w:val="24"/>
              </w:rPr>
              <w:t>RELIGIONE</w:t>
            </w:r>
          </w:p>
        </w:tc>
        <w:tc>
          <w:tcPr>
            <w:tcW w:w="3205" w:type="dxa"/>
          </w:tcPr>
          <w:p w14:paraId="4DCADADF" w14:textId="77777777" w:rsidR="00950C76" w:rsidRPr="00C87AF9" w:rsidRDefault="00950C76" w:rsidP="00A11C59">
            <w:pPr>
              <w:pStyle w:val="TableParagraph"/>
            </w:pPr>
          </w:p>
        </w:tc>
      </w:tr>
      <w:tr w:rsidR="00950C76" w:rsidRPr="00C87AF9" w14:paraId="23D6BCD0" w14:textId="77777777" w:rsidTr="00A11C59">
        <w:trPr>
          <w:trHeight w:val="702"/>
        </w:trPr>
        <w:tc>
          <w:tcPr>
            <w:tcW w:w="3205" w:type="dxa"/>
          </w:tcPr>
          <w:p w14:paraId="5A7F3001" w14:textId="50A192D2" w:rsidR="00950C76" w:rsidRDefault="00950C76" w:rsidP="00A11C59">
            <w:pPr>
              <w:pStyle w:val="TableParagraph"/>
              <w:spacing w:before="163"/>
              <w:ind w:left="39" w:right="29"/>
              <w:rPr>
                <w:sz w:val="24"/>
              </w:rPr>
            </w:pPr>
            <w:r>
              <w:rPr>
                <w:sz w:val="24"/>
              </w:rPr>
              <w:t>PETRELLA ANNA</w:t>
            </w:r>
          </w:p>
        </w:tc>
        <w:tc>
          <w:tcPr>
            <w:tcW w:w="3209" w:type="dxa"/>
          </w:tcPr>
          <w:p w14:paraId="5C618C39" w14:textId="116638F9" w:rsidR="00950C76" w:rsidRPr="00C87AF9" w:rsidRDefault="008F43C7" w:rsidP="0038088C">
            <w:pPr>
              <w:pStyle w:val="TableParagraph"/>
              <w:spacing w:before="163"/>
              <w:ind w:left="255" w:right="256"/>
              <w:rPr>
                <w:sz w:val="24"/>
              </w:rPr>
            </w:pPr>
            <w:r>
              <w:rPr>
                <w:sz w:val="24"/>
              </w:rPr>
              <w:t>SOSTEGNO</w:t>
            </w:r>
          </w:p>
        </w:tc>
        <w:tc>
          <w:tcPr>
            <w:tcW w:w="3205" w:type="dxa"/>
          </w:tcPr>
          <w:p w14:paraId="254D5C32" w14:textId="77777777" w:rsidR="00950C76" w:rsidRPr="00C87AF9" w:rsidRDefault="00950C76" w:rsidP="00A11C59">
            <w:pPr>
              <w:pStyle w:val="TableParagraph"/>
            </w:pPr>
          </w:p>
        </w:tc>
      </w:tr>
      <w:tr w:rsidR="00950C76" w:rsidRPr="00C87AF9" w14:paraId="6985327F" w14:textId="77777777" w:rsidTr="00A11C59">
        <w:trPr>
          <w:trHeight w:val="702"/>
        </w:trPr>
        <w:tc>
          <w:tcPr>
            <w:tcW w:w="3205" w:type="dxa"/>
          </w:tcPr>
          <w:p w14:paraId="1238A3BB" w14:textId="23BF5255" w:rsidR="00950C76" w:rsidRDefault="00950C76" w:rsidP="00A11C59">
            <w:pPr>
              <w:pStyle w:val="TableParagraph"/>
              <w:spacing w:before="163"/>
              <w:ind w:left="39" w:right="29"/>
              <w:rPr>
                <w:sz w:val="24"/>
              </w:rPr>
            </w:pPr>
            <w:r>
              <w:rPr>
                <w:sz w:val="24"/>
              </w:rPr>
              <w:t>CAPONNETTO TONIA</w:t>
            </w:r>
          </w:p>
        </w:tc>
        <w:tc>
          <w:tcPr>
            <w:tcW w:w="3209" w:type="dxa"/>
          </w:tcPr>
          <w:p w14:paraId="21EE0637" w14:textId="3EE2A07B" w:rsidR="00950C76" w:rsidRPr="00C87AF9" w:rsidRDefault="008F43C7" w:rsidP="0038088C">
            <w:pPr>
              <w:pStyle w:val="TableParagraph"/>
              <w:spacing w:before="163"/>
              <w:ind w:left="255" w:right="256"/>
              <w:rPr>
                <w:sz w:val="24"/>
              </w:rPr>
            </w:pPr>
            <w:r>
              <w:rPr>
                <w:sz w:val="24"/>
              </w:rPr>
              <w:t>SOSTEGNO</w:t>
            </w:r>
          </w:p>
        </w:tc>
        <w:tc>
          <w:tcPr>
            <w:tcW w:w="3205" w:type="dxa"/>
          </w:tcPr>
          <w:p w14:paraId="4371382F" w14:textId="77777777" w:rsidR="00950C76" w:rsidRPr="00C87AF9" w:rsidRDefault="00950C76" w:rsidP="00A11C59">
            <w:pPr>
              <w:pStyle w:val="TableParagraph"/>
            </w:pPr>
          </w:p>
        </w:tc>
      </w:tr>
    </w:tbl>
    <w:p w14:paraId="7E7B5DEE" w14:textId="77777777" w:rsidR="00A56828" w:rsidRPr="00C87AF9" w:rsidRDefault="00A56828" w:rsidP="00744541">
      <w:pPr>
        <w:spacing w:before="230"/>
        <w:rPr>
          <w:rFonts w:ascii="Times New Roman" w:hAnsi="Times New Roman" w:cs="Times New Roman"/>
          <w:b/>
        </w:rPr>
      </w:pPr>
    </w:p>
    <w:p w14:paraId="5DCF6C2B" w14:textId="77777777" w:rsidR="00A56828" w:rsidRPr="00C87AF9" w:rsidRDefault="00A56828" w:rsidP="00A56828">
      <w:pPr>
        <w:spacing w:before="230"/>
        <w:ind w:left="6214"/>
        <w:rPr>
          <w:rFonts w:ascii="Times New Roman" w:hAnsi="Times New Roman" w:cs="Times New Roman"/>
          <w:b/>
        </w:rPr>
      </w:pPr>
      <w:r w:rsidRPr="00C87AF9">
        <w:rPr>
          <w:rFonts w:ascii="Times New Roman" w:hAnsi="Times New Roman" w:cs="Times New Roman"/>
          <w:b/>
        </w:rPr>
        <w:t>LA</w:t>
      </w:r>
      <w:r w:rsidR="000A1613" w:rsidRPr="00C87AF9">
        <w:rPr>
          <w:rFonts w:ascii="Times New Roman" w:hAnsi="Times New Roman" w:cs="Times New Roman"/>
          <w:b/>
        </w:rPr>
        <w:t xml:space="preserve"> </w:t>
      </w:r>
      <w:r w:rsidRPr="00C87AF9">
        <w:rPr>
          <w:rFonts w:ascii="Times New Roman" w:hAnsi="Times New Roman" w:cs="Times New Roman"/>
          <w:b/>
        </w:rPr>
        <w:t>DIRIGENTE</w:t>
      </w:r>
      <w:r w:rsidR="000A1613" w:rsidRPr="00C87AF9">
        <w:rPr>
          <w:rFonts w:ascii="Times New Roman" w:hAnsi="Times New Roman" w:cs="Times New Roman"/>
          <w:b/>
        </w:rPr>
        <w:t xml:space="preserve"> </w:t>
      </w:r>
      <w:r w:rsidRPr="00C87AF9">
        <w:rPr>
          <w:rFonts w:ascii="Times New Roman" w:hAnsi="Times New Roman" w:cs="Times New Roman"/>
          <w:b/>
        </w:rPr>
        <w:t>SCOLASTICA</w:t>
      </w:r>
    </w:p>
    <w:p w14:paraId="79759F6F" w14:textId="77777777" w:rsidR="00A56828" w:rsidRPr="00C87AF9" w:rsidRDefault="00A56828" w:rsidP="00A56828">
      <w:pPr>
        <w:pStyle w:val="Corpotesto"/>
        <w:rPr>
          <w:b/>
          <w:sz w:val="20"/>
        </w:rPr>
      </w:pPr>
    </w:p>
    <w:p w14:paraId="30726228" w14:textId="77777777" w:rsidR="00A56828" w:rsidRPr="00C87AF9" w:rsidRDefault="00A56828" w:rsidP="00A56828">
      <w:pPr>
        <w:pStyle w:val="Corpotesto"/>
        <w:rPr>
          <w:b/>
          <w:sz w:val="20"/>
        </w:rPr>
      </w:pPr>
    </w:p>
    <w:p w14:paraId="2F2C63B0" w14:textId="77777777" w:rsidR="00A56828" w:rsidRPr="00C87AF9" w:rsidRDefault="007C73FA" w:rsidP="00A56828">
      <w:pPr>
        <w:pStyle w:val="Corpotesto"/>
        <w:spacing w:before="2"/>
        <w:rPr>
          <w:b/>
          <w:sz w:val="15"/>
        </w:rPr>
      </w:pPr>
      <w:r>
        <w:rPr>
          <w:noProof/>
          <w:lang w:eastAsia="it-IT"/>
        </w:rPr>
        <mc:AlternateContent>
          <mc:Choice Requires="wps">
            <w:drawing>
              <wp:anchor distT="0" distB="0" distL="0" distR="0" simplePos="0" relativeHeight="251657728" behindDoc="1" locked="0" layoutInCell="1" allowOverlap="1" wp14:anchorId="64CB8853" wp14:editId="6F39CA7E">
                <wp:simplePos x="0" y="0"/>
                <wp:positionH relativeFrom="page">
                  <wp:posOffset>4370070</wp:posOffset>
                </wp:positionH>
                <wp:positionV relativeFrom="paragraph">
                  <wp:posOffset>139065</wp:posOffset>
                </wp:positionV>
                <wp:extent cx="243840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0" cy="1270"/>
                        </a:xfrm>
                        <a:custGeom>
                          <a:avLst/>
                          <a:gdLst>
                            <a:gd name="T0" fmla="+- 0 6882 6882"/>
                            <a:gd name="T1" fmla="*/ T0 w 3840"/>
                            <a:gd name="T2" fmla="+- 0 10722 6882"/>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5C63" id="Freeform 2" o:spid="_x0000_s1026" style="position:absolute;margin-left:344.1pt;margin-top:10.95pt;width:19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40,127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" path="m,l3840,e" filled="f" strokeweight=".48pt">
                <v:path arrowok="t" o:connecttype="custom" o:connectlocs="0,0;2438400,0" o:connectangles="0,0"/>
                <w10:wrap type="topAndBottom" anchorx="page"/>
              </v:shape>
            </w:pict>
          </mc:Fallback>
        </mc:AlternateContent>
      </w:r>
    </w:p>
    <w:p w14:paraId="54F91188" w14:textId="77777777" w:rsidR="00A56828" w:rsidRPr="00C87AF9" w:rsidRDefault="00A56828" w:rsidP="00744541">
      <w:pPr>
        <w:pStyle w:val="Corpotesto"/>
        <w:spacing w:before="87"/>
        <w:ind w:left="6658"/>
        <w:sectPr w:rsidR="00A56828" w:rsidRPr="00C87AF9">
          <w:pgSz w:w="11910" w:h="16840"/>
          <w:pgMar w:top="940" w:right="880" w:bottom="1380" w:left="880" w:header="0" w:footer="347" w:gutter="0"/>
          <w:cols w:space="720"/>
        </w:sectPr>
      </w:pPr>
      <w:r w:rsidRPr="00C87AF9">
        <w:t>(Prof.ssa</w:t>
      </w:r>
      <w:r w:rsidR="000A1613" w:rsidRPr="00C87AF9">
        <w:t xml:space="preserve"> </w:t>
      </w:r>
      <w:r w:rsidRPr="00C87AF9">
        <w:t>Carmela</w:t>
      </w:r>
      <w:r w:rsidR="000A1613" w:rsidRPr="00C87AF9">
        <w:t xml:space="preserve"> </w:t>
      </w:r>
      <w:r w:rsidRPr="00C87AF9">
        <w:t>Mosca)</w:t>
      </w:r>
    </w:p>
    <w:p w14:paraId="722269E4" w14:textId="77777777" w:rsidR="005139DF" w:rsidRPr="00C87AF9" w:rsidRDefault="005139DF" w:rsidP="00B45193">
      <w:pPr>
        <w:rPr>
          <w:rFonts w:ascii="Times New Roman" w:hAnsi="Times New Roman" w:cs="Times New Roman"/>
        </w:rPr>
      </w:pPr>
    </w:p>
    <w:sectPr w:rsidR="005139DF" w:rsidRPr="00C87AF9" w:rsidSect="00661347">
      <w:pgSz w:w="11901" w:h="16817"/>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7BEB"/>
    <w:multiLevelType w:val="multilevel"/>
    <w:tmpl w:val="50B6EF78"/>
    <w:lvl w:ilvl="0">
      <w:start w:val="4"/>
      <w:numFmt w:val="decimal"/>
      <w:lvlText w:val="%1"/>
      <w:lvlJc w:val="left"/>
      <w:pPr>
        <w:ind w:left="360" w:hanging="360"/>
      </w:pPr>
      <w:rPr>
        <w:rFonts w:hint="default"/>
        <w:sz w:val="26"/>
      </w:rPr>
    </w:lvl>
    <w:lvl w:ilvl="1">
      <w:start w:val="1"/>
      <w:numFmt w:val="decimal"/>
      <w:lvlText w:val="%1.%2"/>
      <w:lvlJc w:val="left"/>
      <w:pPr>
        <w:ind w:left="1931" w:hanging="720"/>
      </w:pPr>
      <w:rPr>
        <w:rFonts w:hint="default"/>
        <w:sz w:val="26"/>
      </w:rPr>
    </w:lvl>
    <w:lvl w:ilvl="2">
      <w:start w:val="1"/>
      <w:numFmt w:val="decimal"/>
      <w:lvlText w:val="%1.%2.%3"/>
      <w:lvlJc w:val="left"/>
      <w:pPr>
        <w:ind w:left="3142" w:hanging="720"/>
      </w:pPr>
      <w:rPr>
        <w:rFonts w:hint="default"/>
        <w:sz w:val="26"/>
      </w:rPr>
    </w:lvl>
    <w:lvl w:ilvl="3">
      <w:start w:val="1"/>
      <w:numFmt w:val="decimal"/>
      <w:lvlText w:val="%1.%2.%3.%4"/>
      <w:lvlJc w:val="left"/>
      <w:pPr>
        <w:ind w:left="4713" w:hanging="1080"/>
      </w:pPr>
      <w:rPr>
        <w:rFonts w:hint="default"/>
        <w:sz w:val="26"/>
      </w:rPr>
    </w:lvl>
    <w:lvl w:ilvl="4">
      <w:start w:val="1"/>
      <w:numFmt w:val="decimal"/>
      <w:lvlText w:val="%1.%2.%3.%4.%5"/>
      <w:lvlJc w:val="left"/>
      <w:pPr>
        <w:ind w:left="6284" w:hanging="1440"/>
      </w:pPr>
      <w:rPr>
        <w:rFonts w:hint="default"/>
        <w:sz w:val="26"/>
      </w:rPr>
    </w:lvl>
    <w:lvl w:ilvl="5">
      <w:start w:val="1"/>
      <w:numFmt w:val="decimal"/>
      <w:lvlText w:val="%1.%2.%3.%4.%5.%6"/>
      <w:lvlJc w:val="left"/>
      <w:pPr>
        <w:ind w:left="7495" w:hanging="1440"/>
      </w:pPr>
      <w:rPr>
        <w:rFonts w:hint="default"/>
        <w:sz w:val="26"/>
      </w:rPr>
    </w:lvl>
    <w:lvl w:ilvl="6">
      <w:start w:val="1"/>
      <w:numFmt w:val="decimal"/>
      <w:lvlText w:val="%1.%2.%3.%4.%5.%6.%7"/>
      <w:lvlJc w:val="left"/>
      <w:pPr>
        <w:ind w:left="9066" w:hanging="1800"/>
      </w:pPr>
      <w:rPr>
        <w:rFonts w:hint="default"/>
        <w:sz w:val="26"/>
      </w:rPr>
    </w:lvl>
    <w:lvl w:ilvl="7">
      <w:start w:val="1"/>
      <w:numFmt w:val="decimal"/>
      <w:lvlText w:val="%1.%2.%3.%4.%5.%6.%7.%8"/>
      <w:lvlJc w:val="left"/>
      <w:pPr>
        <w:ind w:left="10637" w:hanging="2160"/>
      </w:pPr>
      <w:rPr>
        <w:rFonts w:hint="default"/>
        <w:sz w:val="26"/>
      </w:rPr>
    </w:lvl>
    <w:lvl w:ilvl="8">
      <w:start w:val="1"/>
      <w:numFmt w:val="decimal"/>
      <w:lvlText w:val="%1.%2.%3.%4.%5.%6.%7.%8.%9"/>
      <w:lvlJc w:val="left"/>
      <w:pPr>
        <w:ind w:left="11848" w:hanging="2160"/>
      </w:pPr>
      <w:rPr>
        <w:rFonts w:hint="default"/>
        <w:sz w:val="26"/>
      </w:rPr>
    </w:lvl>
  </w:abstractNum>
  <w:abstractNum w:abstractNumId="1" w15:restartNumberingAfterBreak="0">
    <w:nsid w:val="07236730"/>
    <w:multiLevelType w:val="hybridMultilevel"/>
    <w:tmpl w:val="4302167C"/>
    <w:lvl w:ilvl="0" w:tplc="E8164F80">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A36FDA"/>
    <w:multiLevelType w:val="hybridMultilevel"/>
    <w:tmpl w:val="98789834"/>
    <w:lvl w:ilvl="0" w:tplc="879AA152">
      <w:start w:val="1"/>
      <w:numFmt w:val="lowerLetter"/>
      <w:lvlText w:val="%1)"/>
      <w:lvlJc w:val="left"/>
      <w:pPr>
        <w:ind w:left="972" w:hanging="360"/>
      </w:pPr>
      <w:rPr>
        <w:rFonts w:ascii="Times New Roman" w:eastAsia="Times New Roman" w:hAnsi="Times New Roman" w:cs="Times New Roman" w:hint="default"/>
        <w:spacing w:val="0"/>
        <w:w w:val="99"/>
        <w:sz w:val="24"/>
        <w:szCs w:val="24"/>
        <w:lang w:val="it-IT" w:eastAsia="en-US" w:bidi="ar-SA"/>
      </w:rPr>
    </w:lvl>
    <w:lvl w:ilvl="1" w:tplc="7458C62A">
      <w:numFmt w:val="bullet"/>
      <w:lvlText w:val="•"/>
      <w:lvlJc w:val="left"/>
      <w:pPr>
        <w:ind w:left="1896" w:hanging="360"/>
      </w:pPr>
      <w:rPr>
        <w:rFonts w:hint="default"/>
        <w:lang w:val="it-IT" w:eastAsia="en-US" w:bidi="ar-SA"/>
      </w:rPr>
    </w:lvl>
    <w:lvl w:ilvl="2" w:tplc="C8ECC17A">
      <w:numFmt w:val="bullet"/>
      <w:lvlText w:val="•"/>
      <w:lvlJc w:val="left"/>
      <w:pPr>
        <w:ind w:left="2813" w:hanging="360"/>
      </w:pPr>
      <w:rPr>
        <w:rFonts w:hint="default"/>
        <w:lang w:val="it-IT" w:eastAsia="en-US" w:bidi="ar-SA"/>
      </w:rPr>
    </w:lvl>
    <w:lvl w:ilvl="3" w:tplc="E216074A">
      <w:numFmt w:val="bullet"/>
      <w:lvlText w:val="•"/>
      <w:lvlJc w:val="left"/>
      <w:pPr>
        <w:ind w:left="3730" w:hanging="360"/>
      </w:pPr>
      <w:rPr>
        <w:rFonts w:hint="default"/>
        <w:lang w:val="it-IT" w:eastAsia="en-US" w:bidi="ar-SA"/>
      </w:rPr>
    </w:lvl>
    <w:lvl w:ilvl="4" w:tplc="FA680DA8">
      <w:numFmt w:val="bullet"/>
      <w:lvlText w:val="•"/>
      <w:lvlJc w:val="left"/>
      <w:pPr>
        <w:ind w:left="4647" w:hanging="360"/>
      </w:pPr>
      <w:rPr>
        <w:rFonts w:hint="default"/>
        <w:lang w:val="it-IT" w:eastAsia="en-US" w:bidi="ar-SA"/>
      </w:rPr>
    </w:lvl>
    <w:lvl w:ilvl="5" w:tplc="5E58AD5C">
      <w:numFmt w:val="bullet"/>
      <w:lvlText w:val="•"/>
      <w:lvlJc w:val="left"/>
      <w:pPr>
        <w:ind w:left="5564" w:hanging="360"/>
      </w:pPr>
      <w:rPr>
        <w:rFonts w:hint="default"/>
        <w:lang w:val="it-IT" w:eastAsia="en-US" w:bidi="ar-SA"/>
      </w:rPr>
    </w:lvl>
    <w:lvl w:ilvl="6" w:tplc="295AE0F0">
      <w:numFmt w:val="bullet"/>
      <w:lvlText w:val="•"/>
      <w:lvlJc w:val="left"/>
      <w:pPr>
        <w:ind w:left="6480" w:hanging="360"/>
      </w:pPr>
      <w:rPr>
        <w:rFonts w:hint="default"/>
        <w:lang w:val="it-IT" w:eastAsia="en-US" w:bidi="ar-SA"/>
      </w:rPr>
    </w:lvl>
    <w:lvl w:ilvl="7" w:tplc="05BA0DD4">
      <w:numFmt w:val="bullet"/>
      <w:lvlText w:val="•"/>
      <w:lvlJc w:val="left"/>
      <w:pPr>
        <w:ind w:left="7397" w:hanging="360"/>
      </w:pPr>
      <w:rPr>
        <w:rFonts w:hint="default"/>
        <w:lang w:val="it-IT" w:eastAsia="en-US" w:bidi="ar-SA"/>
      </w:rPr>
    </w:lvl>
    <w:lvl w:ilvl="8" w:tplc="CA3E5010">
      <w:numFmt w:val="bullet"/>
      <w:lvlText w:val="•"/>
      <w:lvlJc w:val="left"/>
      <w:pPr>
        <w:ind w:left="8314" w:hanging="360"/>
      </w:pPr>
      <w:rPr>
        <w:rFonts w:hint="default"/>
        <w:lang w:val="it-IT" w:eastAsia="en-US" w:bidi="ar-SA"/>
      </w:rPr>
    </w:lvl>
  </w:abstractNum>
  <w:abstractNum w:abstractNumId="3" w15:restartNumberingAfterBreak="0">
    <w:nsid w:val="11581C39"/>
    <w:multiLevelType w:val="hybridMultilevel"/>
    <w:tmpl w:val="661E2D4E"/>
    <w:lvl w:ilvl="0" w:tplc="FD1A59E0">
      <w:start w:val="1"/>
      <w:numFmt w:val="decimal"/>
      <w:lvlText w:val="%1."/>
      <w:lvlJc w:val="left"/>
      <w:pPr>
        <w:ind w:left="83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4" w15:restartNumberingAfterBreak="0">
    <w:nsid w:val="12CB383F"/>
    <w:multiLevelType w:val="multilevel"/>
    <w:tmpl w:val="24DEDBFA"/>
    <w:lvl w:ilvl="0">
      <w:start w:val="4"/>
      <w:numFmt w:val="decimal"/>
      <w:lvlText w:val="%1"/>
      <w:lvlJc w:val="left"/>
      <w:pPr>
        <w:ind w:left="360" w:hanging="360"/>
      </w:pPr>
      <w:rPr>
        <w:rFonts w:hint="default"/>
        <w:sz w:val="26"/>
      </w:rPr>
    </w:lvl>
    <w:lvl w:ilvl="1">
      <w:start w:val="1"/>
      <w:numFmt w:val="decimal"/>
      <w:lvlText w:val="%1.%2"/>
      <w:lvlJc w:val="left"/>
      <w:pPr>
        <w:ind w:left="1931" w:hanging="720"/>
      </w:pPr>
      <w:rPr>
        <w:rFonts w:hint="default"/>
        <w:sz w:val="26"/>
      </w:rPr>
    </w:lvl>
    <w:lvl w:ilvl="2">
      <w:start w:val="1"/>
      <w:numFmt w:val="decimal"/>
      <w:lvlText w:val="%1.%2.%3"/>
      <w:lvlJc w:val="left"/>
      <w:pPr>
        <w:ind w:left="3142" w:hanging="720"/>
      </w:pPr>
      <w:rPr>
        <w:rFonts w:hint="default"/>
        <w:sz w:val="26"/>
      </w:rPr>
    </w:lvl>
    <w:lvl w:ilvl="3">
      <w:start w:val="1"/>
      <w:numFmt w:val="decimal"/>
      <w:lvlText w:val="%1.%2.%3.%4"/>
      <w:lvlJc w:val="left"/>
      <w:pPr>
        <w:ind w:left="4713" w:hanging="1080"/>
      </w:pPr>
      <w:rPr>
        <w:rFonts w:hint="default"/>
        <w:sz w:val="26"/>
      </w:rPr>
    </w:lvl>
    <w:lvl w:ilvl="4">
      <w:start w:val="1"/>
      <w:numFmt w:val="decimal"/>
      <w:lvlText w:val="%1.%2.%3.%4.%5"/>
      <w:lvlJc w:val="left"/>
      <w:pPr>
        <w:ind w:left="6284" w:hanging="1440"/>
      </w:pPr>
      <w:rPr>
        <w:rFonts w:hint="default"/>
        <w:sz w:val="26"/>
      </w:rPr>
    </w:lvl>
    <w:lvl w:ilvl="5">
      <w:start w:val="1"/>
      <w:numFmt w:val="decimal"/>
      <w:lvlText w:val="%1.%2.%3.%4.%5.%6"/>
      <w:lvlJc w:val="left"/>
      <w:pPr>
        <w:ind w:left="7495" w:hanging="1440"/>
      </w:pPr>
      <w:rPr>
        <w:rFonts w:hint="default"/>
        <w:sz w:val="26"/>
      </w:rPr>
    </w:lvl>
    <w:lvl w:ilvl="6">
      <w:start w:val="1"/>
      <w:numFmt w:val="decimal"/>
      <w:lvlText w:val="%1.%2.%3.%4.%5.%6.%7"/>
      <w:lvlJc w:val="left"/>
      <w:pPr>
        <w:ind w:left="9066" w:hanging="1800"/>
      </w:pPr>
      <w:rPr>
        <w:rFonts w:hint="default"/>
        <w:sz w:val="26"/>
      </w:rPr>
    </w:lvl>
    <w:lvl w:ilvl="7">
      <w:start w:val="1"/>
      <w:numFmt w:val="decimal"/>
      <w:lvlText w:val="%1.%2.%3.%4.%5.%6.%7.%8"/>
      <w:lvlJc w:val="left"/>
      <w:pPr>
        <w:ind w:left="10637" w:hanging="2160"/>
      </w:pPr>
      <w:rPr>
        <w:rFonts w:hint="default"/>
        <w:sz w:val="26"/>
      </w:rPr>
    </w:lvl>
    <w:lvl w:ilvl="8">
      <w:start w:val="1"/>
      <w:numFmt w:val="decimal"/>
      <w:lvlText w:val="%1.%2.%3.%4.%5.%6.%7.%8.%9"/>
      <w:lvlJc w:val="left"/>
      <w:pPr>
        <w:ind w:left="11848" w:hanging="2160"/>
      </w:pPr>
      <w:rPr>
        <w:rFonts w:hint="default"/>
        <w:sz w:val="26"/>
      </w:rPr>
    </w:lvl>
  </w:abstractNum>
  <w:abstractNum w:abstractNumId="5" w15:restartNumberingAfterBreak="0">
    <w:nsid w:val="18565EAF"/>
    <w:multiLevelType w:val="hybridMultilevel"/>
    <w:tmpl w:val="5A98EC08"/>
    <w:lvl w:ilvl="0" w:tplc="98E895CE">
      <w:start w:val="1"/>
      <w:numFmt w:val="decimal"/>
      <w:lvlText w:val="%1."/>
      <w:lvlJc w:val="left"/>
      <w:pPr>
        <w:ind w:left="1024" w:hanging="360"/>
      </w:pPr>
      <w:rPr>
        <w:rFonts w:ascii="Times New Roman" w:eastAsia="Times New Roman" w:hAnsi="Times New Roman" w:cs="Times New Roman" w:hint="default"/>
        <w:w w:val="100"/>
        <w:sz w:val="24"/>
        <w:szCs w:val="24"/>
        <w:lang w:val="it-IT" w:eastAsia="en-US" w:bidi="ar-SA"/>
      </w:rPr>
    </w:lvl>
    <w:lvl w:ilvl="1" w:tplc="78049658">
      <w:numFmt w:val="bullet"/>
      <w:lvlText w:val="•"/>
      <w:lvlJc w:val="left"/>
      <w:pPr>
        <w:ind w:left="1932" w:hanging="360"/>
      </w:pPr>
      <w:rPr>
        <w:rFonts w:hint="default"/>
        <w:lang w:val="it-IT" w:eastAsia="en-US" w:bidi="ar-SA"/>
      </w:rPr>
    </w:lvl>
    <w:lvl w:ilvl="2" w:tplc="416C3DEE">
      <w:numFmt w:val="bullet"/>
      <w:lvlText w:val="•"/>
      <w:lvlJc w:val="left"/>
      <w:pPr>
        <w:ind w:left="2845" w:hanging="360"/>
      </w:pPr>
      <w:rPr>
        <w:rFonts w:hint="default"/>
        <w:lang w:val="it-IT" w:eastAsia="en-US" w:bidi="ar-SA"/>
      </w:rPr>
    </w:lvl>
    <w:lvl w:ilvl="3" w:tplc="67DCC6FE">
      <w:numFmt w:val="bullet"/>
      <w:lvlText w:val="•"/>
      <w:lvlJc w:val="left"/>
      <w:pPr>
        <w:ind w:left="3758" w:hanging="360"/>
      </w:pPr>
      <w:rPr>
        <w:rFonts w:hint="default"/>
        <w:lang w:val="it-IT" w:eastAsia="en-US" w:bidi="ar-SA"/>
      </w:rPr>
    </w:lvl>
    <w:lvl w:ilvl="4" w:tplc="A2DC5E04">
      <w:numFmt w:val="bullet"/>
      <w:lvlText w:val="•"/>
      <w:lvlJc w:val="left"/>
      <w:pPr>
        <w:ind w:left="4671" w:hanging="360"/>
      </w:pPr>
      <w:rPr>
        <w:rFonts w:hint="default"/>
        <w:lang w:val="it-IT" w:eastAsia="en-US" w:bidi="ar-SA"/>
      </w:rPr>
    </w:lvl>
    <w:lvl w:ilvl="5" w:tplc="4464FE20">
      <w:numFmt w:val="bullet"/>
      <w:lvlText w:val="•"/>
      <w:lvlJc w:val="left"/>
      <w:pPr>
        <w:ind w:left="5584" w:hanging="360"/>
      </w:pPr>
      <w:rPr>
        <w:rFonts w:hint="default"/>
        <w:lang w:val="it-IT" w:eastAsia="en-US" w:bidi="ar-SA"/>
      </w:rPr>
    </w:lvl>
    <w:lvl w:ilvl="6" w:tplc="A2B69922">
      <w:numFmt w:val="bullet"/>
      <w:lvlText w:val="•"/>
      <w:lvlJc w:val="left"/>
      <w:pPr>
        <w:ind w:left="6496" w:hanging="360"/>
      </w:pPr>
      <w:rPr>
        <w:rFonts w:hint="default"/>
        <w:lang w:val="it-IT" w:eastAsia="en-US" w:bidi="ar-SA"/>
      </w:rPr>
    </w:lvl>
    <w:lvl w:ilvl="7" w:tplc="33523A02">
      <w:numFmt w:val="bullet"/>
      <w:lvlText w:val="•"/>
      <w:lvlJc w:val="left"/>
      <w:pPr>
        <w:ind w:left="7409" w:hanging="360"/>
      </w:pPr>
      <w:rPr>
        <w:rFonts w:hint="default"/>
        <w:lang w:val="it-IT" w:eastAsia="en-US" w:bidi="ar-SA"/>
      </w:rPr>
    </w:lvl>
    <w:lvl w:ilvl="8" w:tplc="A712CE54">
      <w:numFmt w:val="bullet"/>
      <w:lvlText w:val="•"/>
      <w:lvlJc w:val="left"/>
      <w:pPr>
        <w:ind w:left="8322" w:hanging="360"/>
      </w:pPr>
      <w:rPr>
        <w:rFonts w:hint="default"/>
        <w:lang w:val="it-IT" w:eastAsia="en-US" w:bidi="ar-SA"/>
      </w:rPr>
    </w:lvl>
  </w:abstractNum>
  <w:abstractNum w:abstractNumId="6" w15:restartNumberingAfterBreak="0">
    <w:nsid w:val="18BA3D1F"/>
    <w:multiLevelType w:val="hybridMultilevel"/>
    <w:tmpl w:val="24D21148"/>
    <w:lvl w:ilvl="0" w:tplc="350A2FD4">
      <w:start w:val="1"/>
      <w:numFmt w:val="decimal"/>
      <w:lvlText w:val="%1."/>
      <w:lvlJc w:val="left"/>
      <w:pPr>
        <w:ind w:left="956" w:hanging="360"/>
      </w:pPr>
      <w:rPr>
        <w:rFonts w:hint="default"/>
      </w:rPr>
    </w:lvl>
    <w:lvl w:ilvl="1" w:tplc="04100019" w:tentative="1">
      <w:start w:val="1"/>
      <w:numFmt w:val="lowerLetter"/>
      <w:lvlText w:val="%2."/>
      <w:lvlJc w:val="left"/>
      <w:pPr>
        <w:ind w:left="1676" w:hanging="360"/>
      </w:pPr>
    </w:lvl>
    <w:lvl w:ilvl="2" w:tplc="0410001B" w:tentative="1">
      <w:start w:val="1"/>
      <w:numFmt w:val="lowerRoman"/>
      <w:lvlText w:val="%3."/>
      <w:lvlJc w:val="right"/>
      <w:pPr>
        <w:ind w:left="2396" w:hanging="180"/>
      </w:pPr>
    </w:lvl>
    <w:lvl w:ilvl="3" w:tplc="0410000F" w:tentative="1">
      <w:start w:val="1"/>
      <w:numFmt w:val="decimal"/>
      <w:lvlText w:val="%4."/>
      <w:lvlJc w:val="left"/>
      <w:pPr>
        <w:ind w:left="3116" w:hanging="360"/>
      </w:pPr>
    </w:lvl>
    <w:lvl w:ilvl="4" w:tplc="04100019" w:tentative="1">
      <w:start w:val="1"/>
      <w:numFmt w:val="lowerLetter"/>
      <w:lvlText w:val="%5."/>
      <w:lvlJc w:val="left"/>
      <w:pPr>
        <w:ind w:left="3836" w:hanging="360"/>
      </w:pPr>
    </w:lvl>
    <w:lvl w:ilvl="5" w:tplc="0410001B" w:tentative="1">
      <w:start w:val="1"/>
      <w:numFmt w:val="lowerRoman"/>
      <w:lvlText w:val="%6."/>
      <w:lvlJc w:val="right"/>
      <w:pPr>
        <w:ind w:left="4556" w:hanging="180"/>
      </w:pPr>
    </w:lvl>
    <w:lvl w:ilvl="6" w:tplc="0410000F" w:tentative="1">
      <w:start w:val="1"/>
      <w:numFmt w:val="decimal"/>
      <w:lvlText w:val="%7."/>
      <w:lvlJc w:val="left"/>
      <w:pPr>
        <w:ind w:left="5276" w:hanging="360"/>
      </w:pPr>
    </w:lvl>
    <w:lvl w:ilvl="7" w:tplc="04100019" w:tentative="1">
      <w:start w:val="1"/>
      <w:numFmt w:val="lowerLetter"/>
      <w:lvlText w:val="%8."/>
      <w:lvlJc w:val="left"/>
      <w:pPr>
        <w:ind w:left="5996" w:hanging="360"/>
      </w:pPr>
    </w:lvl>
    <w:lvl w:ilvl="8" w:tplc="0410001B" w:tentative="1">
      <w:start w:val="1"/>
      <w:numFmt w:val="lowerRoman"/>
      <w:lvlText w:val="%9."/>
      <w:lvlJc w:val="right"/>
      <w:pPr>
        <w:ind w:left="6716" w:hanging="180"/>
      </w:pPr>
    </w:lvl>
  </w:abstractNum>
  <w:abstractNum w:abstractNumId="7" w15:restartNumberingAfterBreak="0">
    <w:nsid w:val="1B0411AC"/>
    <w:multiLevelType w:val="multilevel"/>
    <w:tmpl w:val="D8328D96"/>
    <w:lvl w:ilvl="0">
      <w:start w:val="5"/>
      <w:numFmt w:val="decimal"/>
      <w:lvlText w:val="%1"/>
      <w:lvlJc w:val="left"/>
      <w:pPr>
        <w:ind w:left="416" w:hanging="180"/>
      </w:pPr>
      <w:rPr>
        <w:rFonts w:ascii="Times New Roman" w:eastAsia="Times New Roman" w:hAnsi="Times New Roman" w:cs="Times New Roman" w:hint="default"/>
        <w:b/>
        <w:bCs/>
        <w:color w:val="1F4E79"/>
        <w:w w:val="100"/>
        <w:sz w:val="24"/>
        <w:szCs w:val="24"/>
        <w:lang w:val="it-IT" w:eastAsia="en-US" w:bidi="ar-SA"/>
      </w:rPr>
    </w:lvl>
    <w:lvl w:ilvl="1">
      <w:start w:val="1"/>
      <w:numFmt w:val="decimal"/>
      <w:lvlText w:val="%1.%2"/>
      <w:lvlJc w:val="left"/>
      <w:pPr>
        <w:ind w:left="1778" w:hanging="360"/>
      </w:pPr>
      <w:rPr>
        <w:rFonts w:ascii="Times New Roman" w:eastAsia="Times New Roman" w:hAnsi="Times New Roman" w:cs="Times New Roman" w:hint="default"/>
        <w:b/>
        <w:bCs/>
        <w:color w:val="000000" w:themeColor="text1"/>
        <w:w w:val="100"/>
        <w:sz w:val="24"/>
        <w:szCs w:val="24"/>
        <w:lang w:val="it-IT" w:eastAsia="en-US" w:bidi="ar-SA"/>
      </w:rPr>
    </w:lvl>
    <w:lvl w:ilvl="2">
      <w:numFmt w:val="bullet"/>
      <w:lvlText w:val=""/>
      <w:lvlJc w:val="left"/>
      <w:pPr>
        <w:ind w:left="972" w:hanging="360"/>
      </w:pPr>
      <w:rPr>
        <w:rFonts w:ascii="Wingdings" w:eastAsia="Wingdings" w:hAnsi="Wingdings" w:cs="Wingdings" w:hint="default"/>
        <w:w w:val="100"/>
        <w:sz w:val="22"/>
        <w:szCs w:val="22"/>
        <w:lang w:val="it-IT" w:eastAsia="en-US" w:bidi="ar-SA"/>
      </w:rPr>
    </w:lvl>
    <w:lvl w:ilvl="3">
      <w:numFmt w:val="bullet"/>
      <w:lvlText w:val="•"/>
      <w:lvlJc w:val="left"/>
      <w:pPr>
        <w:ind w:left="2126" w:hanging="360"/>
      </w:pPr>
      <w:rPr>
        <w:rFonts w:hint="default"/>
        <w:lang w:val="it-IT" w:eastAsia="en-US" w:bidi="ar-SA"/>
      </w:rPr>
    </w:lvl>
    <w:lvl w:ilvl="4">
      <w:numFmt w:val="bullet"/>
      <w:lvlText w:val="•"/>
      <w:lvlJc w:val="left"/>
      <w:pPr>
        <w:ind w:left="3272" w:hanging="360"/>
      </w:pPr>
      <w:rPr>
        <w:rFonts w:hint="default"/>
        <w:lang w:val="it-IT" w:eastAsia="en-US" w:bidi="ar-SA"/>
      </w:rPr>
    </w:lvl>
    <w:lvl w:ilvl="5">
      <w:numFmt w:val="bullet"/>
      <w:lvlText w:val="•"/>
      <w:lvlJc w:val="left"/>
      <w:pPr>
        <w:ind w:left="4418" w:hanging="360"/>
      </w:pPr>
      <w:rPr>
        <w:rFonts w:hint="default"/>
        <w:lang w:val="it-IT" w:eastAsia="en-US" w:bidi="ar-SA"/>
      </w:rPr>
    </w:lvl>
    <w:lvl w:ilvl="6">
      <w:numFmt w:val="bullet"/>
      <w:lvlText w:val="•"/>
      <w:lvlJc w:val="left"/>
      <w:pPr>
        <w:ind w:left="5564" w:hanging="360"/>
      </w:pPr>
      <w:rPr>
        <w:rFonts w:hint="default"/>
        <w:lang w:val="it-IT" w:eastAsia="en-US" w:bidi="ar-SA"/>
      </w:rPr>
    </w:lvl>
    <w:lvl w:ilvl="7">
      <w:numFmt w:val="bullet"/>
      <w:lvlText w:val="•"/>
      <w:lvlJc w:val="left"/>
      <w:pPr>
        <w:ind w:left="6710" w:hanging="360"/>
      </w:pPr>
      <w:rPr>
        <w:rFonts w:hint="default"/>
        <w:lang w:val="it-IT" w:eastAsia="en-US" w:bidi="ar-SA"/>
      </w:rPr>
    </w:lvl>
    <w:lvl w:ilvl="8">
      <w:numFmt w:val="bullet"/>
      <w:lvlText w:val="•"/>
      <w:lvlJc w:val="left"/>
      <w:pPr>
        <w:ind w:left="7856" w:hanging="360"/>
      </w:pPr>
      <w:rPr>
        <w:rFonts w:hint="default"/>
        <w:lang w:val="it-IT" w:eastAsia="en-US" w:bidi="ar-SA"/>
      </w:rPr>
    </w:lvl>
  </w:abstractNum>
  <w:abstractNum w:abstractNumId="8" w15:restartNumberingAfterBreak="0">
    <w:nsid w:val="1BF06F8C"/>
    <w:multiLevelType w:val="hybridMultilevel"/>
    <w:tmpl w:val="661E2D4E"/>
    <w:lvl w:ilvl="0" w:tplc="FD1A59E0">
      <w:start w:val="1"/>
      <w:numFmt w:val="decimal"/>
      <w:lvlText w:val="%1."/>
      <w:lvlJc w:val="left"/>
      <w:pPr>
        <w:ind w:left="83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9" w15:restartNumberingAfterBreak="0">
    <w:nsid w:val="1C8003B3"/>
    <w:multiLevelType w:val="multilevel"/>
    <w:tmpl w:val="B0EA7C0C"/>
    <w:lvl w:ilvl="0">
      <w:start w:val="7"/>
      <w:numFmt w:val="decimal"/>
      <w:lvlText w:val="%1."/>
      <w:lvlJc w:val="left"/>
      <w:pPr>
        <w:ind w:left="572" w:hanging="332"/>
        <w:jc w:val="right"/>
      </w:pPr>
      <w:rPr>
        <w:rFonts w:ascii="Times New Roman" w:eastAsia="Times New Roman" w:hAnsi="Times New Roman" w:cs="Times New Roman" w:hint="default"/>
        <w:i/>
        <w:iCs/>
        <w:color w:val="000000" w:themeColor="text1"/>
        <w:spacing w:val="0"/>
        <w:w w:val="100"/>
        <w:sz w:val="22"/>
        <w:szCs w:val="22"/>
        <w:lang w:val="it-IT" w:eastAsia="en-US" w:bidi="ar-SA"/>
      </w:rPr>
    </w:lvl>
    <w:lvl w:ilvl="1">
      <w:start w:val="1"/>
      <w:numFmt w:val="decimal"/>
      <w:lvlText w:val="%1.%2"/>
      <w:lvlJc w:val="left"/>
      <w:pPr>
        <w:ind w:left="1296" w:hanging="336"/>
      </w:pPr>
      <w:rPr>
        <w:rFonts w:ascii="Times New Roman" w:eastAsia="Times New Roman" w:hAnsi="Times New Roman" w:cs="Times New Roman" w:hint="default"/>
        <w:i/>
        <w:iCs/>
        <w:color w:val="000000" w:themeColor="text1"/>
        <w:spacing w:val="0"/>
        <w:w w:val="100"/>
        <w:sz w:val="22"/>
        <w:szCs w:val="22"/>
        <w:lang w:val="it-IT" w:eastAsia="en-US" w:bidi="ar-SA"/>
      </w:rPr>
    </w:lvl>
    <w:lvl w:ilvl="2">
      <w:numFmt w:val="bullet"/>
      <w:lvlText w:val="•"/>
      <w:lvlJc w:val="left"/>
      <w:pPr>
        <w:ind w:left="2283" w:hanging="336"/>
      </w:pPr>
      <w:rPr>
        <w:rFonts w:hint="default"/>
        <w:lang w:val="it-IT" w:eastAsia="en-US" w:bidi="ar-SA"/>
      </w:rPr>
    </w:lvl>
    <w:lvl w:ilvl="3">
      <w:numFmt w:val="bullet"/>
      <w:lvlText w:val="•"/>
      <w:lvlJc w:val="left"/>
      <w:pPr>
        <w:ind w:left="3266" w:hanging="336"/>
      </w:pPr>
      <w:rPr>
        <w:rFonts w:hint="default"/>
        <w:lang w:val="it-IT" w:eastAsia="en-US" w:bidi="ar-SA"/>
      </w:rPr>
    </w:lvl>
    <w:lvl w:ilvl="4">
      <w:numFmt w:val="bullet"/>
      <w:lvlText w:val="•"/>
      <w:lvlJc w:val="left"/>
      <w:pPr>
        <w:ind w:left="4249" w:hanging="336"/>
      </w:pPr>
      <w:rPr>
        <w:rFonts w:hint="default"/>
        <w:lang w:val="it-IT" w:eastAsia="en-US" w:bidi="ar-SA"/>
      </w:rPr>
    </w:lvl>
    <w:lvl w:ilvl="5">
      <w:numFmt w:val="bullet"/>
      <w:lvlText w:val="•"/>
      <w:lvlJc w:val="left"/>
      <w:pPr>
        <w:ind w:left="5232" w:hanging="336"/>
      </w:pPr>
      <w:rPr>
        <w:rFonts w:hint="default"/>
        <w:lang w:val="it-IT" w:eastAsia="en-US" w:bidi="ar-SA"/>
      </w:rPr>
    </w:lvl>
    <w:lvl w:ilvl="6">
      <w:numFmt w:val="bullet"/>
      <w:lvlText w:val="•"/>
      <w:lvlJc w:val="left"/>
      <w:pPr>
        <w:ind w:left="6215" w:hanging="336"/>
      </w:pPr>
      <w:rPr>
        <w:rFonts w:hint="default"/>
        <w:lang w:val="it-IT" w:eastAsia="en-US" w:bidi="ar-SA"/>
      </w:rPr>
    </w:lvl>
    <w:lvl w:ilvl="7">
      <w:numFmt w:val="bullet"/>
      <w:lvlText w:val="•"/>
      <w:lvlJc w:val="left"/>
      <w:pPr>
        <w:ind w:left="7198" w:hanging="336"/>
      </w:pPr>
      <w:rPr>
        <w:rFonts w:hint="default"/>
        <w:lang w:val="it-IT" w:eastAsia="en-US" w:bidi="ar-SA"/>
      </w:rPr>
    </w:lvl>
    <w:lvl w:ilvl="8">
      <w:numFmt w:val="bullet"/>
      <w:lvlText w:val="•"/>
      <w:lvlJc w:val="left"/>
      <w:pPr>
        <w:ind w:left="8181" w:hanging="336"/>
      </w:pPr>
      <w:rPr>
        <w:rFonts w:hint="default"/>
        <w:lang w:val="it-IT" w:eastAsia="en-US" w:bidi="ar-SA"/>
      </w:rPr>
    </w:lvl>
  </w:abstractNum>
  <w:abstractNum w:abstractNumId="10" w15:restartNumberingAfterBreak="0">
    <w:nsid w:val="1F623124"/>
    <w:multiLevelType w:val="multilevel"/>
    <w:tmpl w:val="99B2ACD8"/>
    <w:lvl w:ilvl="0">
      <w:start w:val="6"/>
      <w:numFmt w:val="decimal"/>
      <w:lvlText w:val="%1."/>
      <w:lvlJc w:val="left"/>
      <w:pPr>
        <w:ind w:left="240" w:hanging="240"/>
      </w:pPr>
      <w:rPr>
        <w:rFonts w:ascii="Times New Roman" w:eastAsia="Times New Roman" w:hAnsi="Times New Roman" w:cs="Times New Roman" w:hint="default"/>
        <w:b/>
        <w:bCs/>
        <w:color w:val="auto"/>
        <w:w w:val="100"/>
        <w:sz w:val="24"/>
        <w:szCs w:val="24"/>
        <w:lang w:val="it-IT" w:eastAsia="en-US" w:bidi="ar-SA"/>
      </w:rPr>
    </w:lvl>
    <w:lvl w:ilvl="1">
      <w:start w:val="1"/>
      <w:numFmt w:val="decimal"/>
      <w:lvlText w:val="%1.%2"/>
      <w:lvlJc w:val="left"/>
      <w:pPr>
        <w:ind w:left="454" w:hanging="360"/>
      </w:pPr>
      <w:rPr>
        <w:rFonts w:ascii="Times New Roman" w:eastAsia="Times New Roman" w:hAnsi="Times New Roman" w:cs="Times New Roman" w:hint="default"/>
        <w:b/>
        <w:bCs/>
        <w:color w:val="auto"/>
        <w:w w:val="100"/>
        <w:sz w:val="24"/>
        <w:szCs w:val="24"/>
        <w:lang w:val="it-IT" w:eastAsia="en-US" w:bidi="ar-SA"/>
      </w:rPr>
    </w:lvl>
    <w:lvl w:ilvl="2">
      <w:start w:val="1"/>
      <w:numFmt w:val="lowerLetter"/>
      <w:lvlText w:val="%3)"/>
      <w:lvlJc w:val="left"/>
      <w:pPr>
        <w:ind w:left="1078" w:hanging="248"/>
      </w:pPr>
      <w:rPr>
        <w:rFonts w:ascii="Times New Roman" w:eastAsia="Times New Roman" w:hAnsi="Times New Roman" w:cs="Times New Roman" w:hint="default"/>
        <w:spacing w:val="0"/>
        <w:w w:val="99"/>
        <w:sz w:val="24"/>
        <w:szCs w:val="24"/>
        <w:lang w:val="it-IT" w:eastAsia="en-US" w:bidi="ar-SA"/>
      </w:rPr>
    </w:lvl>
    <w:lvl w:ilvl="3">
      <w:numFmt w:val="bullet"/>
      <w:lvlText w:val="•"/>
      <w:lvlJc w:val="left"/>
      <w:pPr>
        <w:ind w:left="2194" w:hanging="248"/>
      </w:pPr>
      <w:rPr>
        <w:rFonts w:hint="default"/>
        <w:lang w:val="it-IT" w:eastAsia="en-US" w:bidi="ar-SA"/>
      </w:rPr>
    </w:lvl>
    <w:lvl w:ilvl="4">
      <w:numFmt w:val="bullet"/>
      <w:lvlText w:val="•"/>
      <w:lvlJc w:val="left"/>
      <w:pPr>
        <w:ind w:left="3310" w:hanging="248"/>
      </w:pPr>
      <w:rPr>
        <w:rFonts w:hint="default"/>
        <w:lang w:val="it-IT" w:eastAsia="en-US" w:bidi="ar-SA"/>
      </w:rPr>
    </w:lvl>
    <w:lvl w:ilvl="5">
      <w:numFmt w:val="bullet"/>
      <w:lvlText w:val="•"/>
      <w:lvlJc w:val="left"/>
      <w:pPr>
        <w:ind w:left="4426" w:hanging="248"/>
      </w:pPr>
      <w:rPr>
        <w:rFonts w:hint="default"/>
        <w:lang w:val="it-IT" w:eastAsia="en-US" w:bidi="ar-SA"/>
      </w:rPr>
    </w:lvl>
    <w:lvl w:ilvl="6">
      <w:numFmt w:val="bullet"/>
      <w:lvlText w:val="•"/>
      <w:lvlJc w:val="left"/>
      <w:pPr>
        <w:ind w:left="5542" w:hanging="248"/>
      </w:pPr>
      <w:rPr>
        <w:rFonts w:hint="default"/>
        <w:lang w:val="it-IT" w:eastAsia="en-US" w:bidi="ar-SA"/>
      </w:rPr>
    </w:lvl>
    <w:lvl w:ilvl="7">
      <w:numFmt w:val="bullet"/>
      <w:lvlText w:val="•"/>
      <w:lvlJc w:val="left"/>
      <w:pPr>
        <w:ind w:left="6658" w:hanging="248"/>
      </w:pPr>
      <w:rPr>
        <w:rFonts w:hint="default"/>
        <w:lang w:val="it-IT" w:eastAsia="en-US" w:bidi="ar-SA"/>
      </w:rPr>
    </w:lvl>
    <w:lvl w:ilvl="8">
      <w:numFmt w:val="bullet"/>
      <w:lvlText w:val="•"/>
      <w:lvlJc w:val="left"/>
      <w:pPr>
        <w:ind w:left="7774" w:hanging="248"/>
      </w:pPr>
      <w:rPr>
        <w:rFonts w:hint="default"/>
        <w:lang w:val="it-IT" w:eastAsia="en-US" w:bidi="ar-SA"/>
      </w:rPr>
    </w:lvl>
  </w:abstractNum>
  <w:abstractNum w:abstractNumId="11" w15:restartNumberingAfterBreak="0">
    <w:nsid w:val="262064CA"/>
    <w:multiLevelType w:val="hybridMultilevel"/>
    <w:tmpl w:val="9520911E"/>
    <w:lvl w:ilvl="0" w:tplc="04100017">
      <w:start w:val="1"/>
      <w:numFmt w:val="lowerLetter"/>
      <w:lvlText w:val="%1)"/>
      <w:lvlJc w:val="left"/>
      <w:pPr>
        <w:ind w:left="786" w:hanging="360"/>
      </w:pPr>
      <w:rPr>
        <w:rFonts w:hint="default"/>
      </w:rPr>
    </w:lvl>
    <w:lvl w:ilvl="1" w:tplc="04100019">
      <w:start w:val="1"/>
      <w:numFmt w:val="lowerLetter"/>
      <w:lvlText w:val="%2."/>
      <w:lvlJc w:val="left"/>
      <w:pPr>
        <w:ind w:left="1556" w:hanging="360"/>
      </w:pPr>
    </w:lvl>
    <w:lvl w:ilvl="2" w:tplc="0410001B" w:tentative="1">
      <w:start w:val="1"/>
      <w:numFmt w:val="lowerRoman"/>
      <w:lvlText w:val="%3."/>
      <w:lvlJc w:val="right"/>
      <w:pPr>
        <w:ind w:left="2276" w:hanging="180"/>
      </w:pPr>
    </w:lvl>
    <w:lvl w:ilvl="3" w:tplc="0410000F" w:tentative="1">
      <w:start w:val="1"/>
      <w:numFmt w:val="decimal"/>
      <w:lvlText w:val="%4."/>
      <w:lvlJc w:val="left"/>
      <w:pPr>
        <w:ind w:left="2996" w:hanging="360"/>
      </w:pPr>
    </w:lvl>
    <w:lvl w:ilvl="4" w:tplc="04100019" w:tentative="1">
      <w:start w:val="1"/>
      <w:numFmt w:val="lowerLetter"/>
      <w:lvlText w:val="%5."/>
      <w:lvlJc w:val="left"/>
      <w:pPr>
        <w:ind w:left="3716" w:hanging="360"/>
      </w:pPr>
    </w:lvl>
    <w:lvl w:ilvl="5" w:tplc="0410001B" w:tentative="1">
      <w:start w:val="1"/>
      <w:numFmt w:val="lowerRoman"/>
      <w:lvlText w:val="%6."/>
      <w:lvlJc w:val="right"/>
      <w:pPr>
        <w:ind w:left="4436" w:hanging="180"/>
      </w:pPr>
    </w:lvl>
    <w:lvl w:ilvl="6" w:tplc="0410000F" w:tentative="1">
      <w:start w:val="1"/>
      <w:numFmt w:val="decimal"/>
      <w:lvlText w:val="%7."/>
      <w:lvlJc w:val="left"/>
      <w:pPr>
        <w:ind w:left="5156" w:hanging="360"/>
      </w:pPr>
    </w:lvl>
    <w:lvl w:ilvl="7" w:tplc="04100019" w:tentative="1">
      <w:start w:val="1"/>
      <w:numFmt w:val="lowerLetter"/>
      <w:lvlText w:val="%8."/>
      <w:lvlJc w:val="left"/>
      <w:pPr>
        <w:ind w:left="5876" w:hanging="360"/>
      </w:pPr>
    </w:lvl>
    <w:lvl w:ilvl="8" w:tplc="0410001B" w:tentative="1">
      <w:start w:val="1"/>
      <w:numFmt w:val="lowerRoman"/>
      <w:lvlText w:val="%9."/>
      <w:lvlJc w:val="right"/>
      <w:pPr>
        <w:ind w:left="6596" w:hanging="180"/>
      </w:pPr>
    </w:lvl>
  </w:abstractNum>
  <w:abstractNum w:abstractNumId="12" w15:restartNumberingAfterBreak="0">
    <w:nsid w:val="27342E5E"/>
    <w:multiLevelType w:val="hybridMultilevel"/>
    <w:tmpl w:val="4B3A694A"/>
    <w:lvl w:ilvl="0" w:tplc="B364B9B0">
      <w:start w:val="15"/>
      <w:numFmt w:val="decimal"/>
      <w:lvlText w:val="%1."/>
      <w:lvlJc w:val="left"/>
      <w:pPr>
        <w:ind w:left="596" w:hanging="360"/>
      </w:pPr>
      <w:rPr>
        <w:rFonts w:ascii="Times New Roman" w:eastAsia="Times New Roman" w:hAnsi="Times New Roman" w:cs="Times New Roman" w:hint="default"/>
        <w:b/>
        <w:bCs/>
        <w:color w:val="auto"/>
        <w:w w:val="100"/>
        <w:sz w:val="24"/>
        <w:szCs w:val="24"/>
        <w:lang w:val="it-IT" w:eastAsia="en-US" w:bidi="ar-SA"/>
      </w:rPr>
    </w:lvl>
    <w:lvl w:ilvl="1" w:tplc="156E5A8C">
      <w:numFmt w:val="bullet"/>
      <w:lvlText w:val="•"/>
      <w:lvlJc w:val="left"/>
      <w:pPr>
        <w:ind w:left="1554" w:hanging="360"/>
      </w:pPr>
      <w:rPr>
        <w:rFonts w:hint="default"/>
        <w:lang w:val="it-IT" w:eastAsia="en-US" w:bidi="ar-SA"/>
      </w:rPr>
    </w:lvl>
    <w:lvl w:ilvl="2" w:tplc="397E12E6">
      <w:numFmt w:val="bullet"/>
      <w:lvlText w:val="•"/>
      <w:lvlJc w:val="left"/>
      <w:pPr>
        <w:ind w:left="2509" w:hanging="360"/>
      </w:pPr>
      <w:rPr>
        <w:rFonts w:hint="default"/>
        <w:lang w:val="it-IT" w:eastAsia="en-US" w:bidi="ar-SA"/>
      </w:rPr>
    </w:lvl>
    <w:lvl w:ilvl="3" w:tplc="4DCA9C4A">
      <w:numFmt w:val="bullet"/>
      <w:lvlText w:val="•"/>
      <w:lvlJc w:val="left"/>
      <w:pPr>
        <w:ind w:left="3464" w:hanging="360"/>
      </w:pPr>
      <w:rPr>
        <w:rFonts w:hint="default"/>
        <w:lang w:val="it-IT" w:eastAsia="en-US" w:bidi="ar-SA"/>
      </w:rPr>
    </w:lvl>
    <w:lvl w:ilvl="4" w:tplc="4D30AEFA">
      <w:numFmt w:val="bullet"/>
      <w:lvlText w:val="•"/>
      <w:lvlJc w:val="left"/>
      <w:pPr>
        <w:ind w:left="4419" w:hanging="360"/>
      </w:pPr>
      <w:rPr>
        <w:rFonts w:hint="default"/>
        <w:lang w:val="it-IT" w:eastAsia="en-US" w:bidi="ar-SA"/>
      </w:rPr>
    </w:lvl>
    <w:lvl w:ilvl="5" w:tplc="2B7A6930">
      <w:numFmt w:val="bullet"/>
      <w:lvlText w:val="•"/>
      <w:lvlJc w:val="left"/>
      <w:pPr>
        <w:ind w:left="5374" w:hanging="360"/>
      </w:pPr>
      <w:rPr>
        <w:rFonts w:hint="default"/>
        <w:lang w:val="it-IT" w:eastAsia="en-US" w:bidi="ar-SA"/>
      </w:rPr>
    </w:lvl>
    <w:lvl w:ilvl="6" w:tplc="E9BC7F5C">
      <w:numFmt w:val="bullet"/>
      <w:lvlText w:val="•"/>
      <w:lvlJc w:val="left"/>
      <w:pPr>
        <w:ind w:left="6328" w:hanging="360"/>
      </w:pPr>
      <w:rPr>
        <w:rFonts w:hint="default"/>
        <w:lang w:val="it-IT" w:eastAsia="en-US" w:bidi="ar-SA"/>
      </w:rPr>
    </w:lvl>
    <w:lvl w:ilvl="7" w:tplc="66E26892">
      <w:numFmt w:val="bullet"/>
      <w:lvlText w:val="•"/>
      <w:lvlJc w:val="left"/>
      <w:pPr>
        <w:ind w:left="7283" w:hanging="360"/>
      </w:pPr>
      <w:rPr>
        <w:rFonts w:hint="default"/>
        <w:lang w:val="it-IT" w:eastAsia="en-US" w:bidi="ar-SA"/>
      </w:rPr>
    </w:lvl>
    <w:lvl w:ilvl="8" w:tplc="0AF0DF9C">
      <w:numFmt w:val="bullet"/>
      <w:lvlText w:val="•"/>
      <w:lvlJc w:val="left"/>
      <w:pPr>
        <w:ind w:left="8238" w:hanging="360"/>
      </w:pPr>
      <w:rPr>
        <w:rFonts w:hint="default"/>
        <w:lang w:val="it-IT" w:eastAsia="en-US" w:bidi="ar-SA"/>
      </w:rPr>
    </w:lvl>
  </w:abstractNum>
  <w:abstractNum w:abstractNumId="13" w15:restartNumberingAfterBreak="0">
    <w:nsid w:val="32AB1AA8"/>
    <w:multiLevelType w:val="multilevel"/>
    <w:tmpl w:val="ACB89CA0"/>
    <w:lvl w:ilvl="0">
      <w:start w:val="4"/>
      <w:numFmt w:val="decimal"/>
      <w:lvlText w:val="%1"/>
      <w:lvlJc w:val="left"/>
      <w:pPr>
        <w:ind w:left="720" w:hanging="360"/>
      </w:pPr>
      <w:rPr>
        <w:rFonts w:hint="default"/>
      </w:rPr>
    </w:lvl>
    <w:lvl w:ilvl="1">
      <w:start w:val="1"/>
      <w:numFmt w:val="decimal"/>
      <w:isLgl/>
      <w:lvlText w:val="%1.%2"/>
      <w:lvlJc w:val="left"/>
      <w:pPr>
        <w:ind w:left="900" w:hanging="540"/>
      </w:pPr>
      <w:rPr>
        <w:rFonts w:hint="default"/>
        <w:b/>
        <w:i w:val="0"/>
        <w:sz w:val="26"/>
      </w:rPr>
    </w:lvl>
    <w:lvl w:ilvl="2">
      <w:start w:val="3"/>
      <w:numFmt w:val="decimal"/>
      <w:isLgl/>
      <w:lvlText w:val="%1.%2.%3"/>
      <w:lvlJc w:val="left"/>
      <w:pPr>
        <w:ind w:left="824" w:hanging="540"/>
      </w:pPr>
      <w:rPr>
        <w:rFonts w:hint="default"/>
        <w:b/>
        <w:i w:val="0"/>
        <w:sz w:val="26"/>
      </w:rPr>
    </w:lvl>
    <w:lvl w:ilvl="3">
      <w:start w:val="1"/>
      <w:numFmt w:val="decimal"/>
      <w:isLgl/>
      <w:lvlText w:val="%1.%2.%3.%4"/>
      <w:lvlJc w:val="left"/>
      <w:pPr>
        <w:ind w:left="1080" w:hanging="720"/>
      </w:pPr>
      <w:rPr>
        <w:rFonts w:hint="default"/>
        <w:b/>
        <w:i w:val="0"/>
        <w:sz w:val="26"/>
      </w:rPr>
    </w:lvl>
    <w:lvl w:ilvl="4">
      <w:start w:val="1"/>
      <w:numFmt w:val="decimal"/>
      <w:isLgl/>
      <w:lvlText w:val="%1.%2.%3.%4.%5"/>
      <w:lvlJc w:val="left"/>
      <w:pPr>
        <w:ind w:left="1080" w:hanging="720"/>
      </w:pPr>
      <w:rPr>
        <w:rFonts w:hint="default"/>
        <w:b/>
        <w:i w:val="0"/>
        <w:sz w:val="26"/>
      </w:rPr>
    </w:lvl>
    <w:lvl w:ilvl="5">
      <w:start w:val="1"/>
      <w:numFmt w:val="decimal"/>
      <w:isLgl/>
      <w:lvlText w:val="%1.%2.%3.%4.%5.%6"/>
      <w:lvlJc w:val="left"/>
      <w:pPr>
        <w:ind w:left="1080" w:hanging="720"/>
      </w:pPr>
      <w:rPr>
        <w:rFonts w:hint="default"/>
        <w:b/>
        <w:i w:val="0"/>
        <w:sz w:val="26"/>
      </w:rPr>
    </w:lvl>
    <w:lvl w:ilvl="6">
      <w:start w:val="1"/>
      <w:numFmt w:val="decimal"/>
      <w:isLgl/>
      <w:lvlText w:val="%1.%2.%3.%4.%5.%6.%7"/>
      <w:lvlJc w:val="left"/>
      <w:pPr>
        <w:ind w:left="1440" w:hanging="1080"/>
      </w:pPr>
      <w:rPr>
        <w:rFonts w:hint="default"/>
        <w:b/>
        <w:i w:val="0"/>
        <w:sz w:val="26"/>
      </w:rPr>
    </w:lvl>
    <w:lvl w:ilvl="7">
      <w:start w:val="1"/>
      <w:numFmt w:val="decimal"/>
      <w:isLgl/>
      <w:lvlText w:val="%1.%2.%3.%4.%5.%6.%7.%8"/>
      <w:lvlJc w:val="left"/>
      <w:pPr>
        <w:ind w:left="1440" w:hanging="1080"/>
      </w:pPr>
      <w:rPr>
        <w:rFonts w:hint="default"/>
        <w:b/>
        <w:i w:val="0"/>
        <w:sz w:val="26"/>
      </w:rPr>
    </w:lvl>
    <w:lvl w:ilvl="8">
      <w:start w:val="1"/>
      <w:numFmt w:val="decimal"/>
      <w:isLgl/>
      <w:lvlText w:val="%1.%2.%3.%4.%5.%6.%7.%8.%9"/>
      <w:lvlJc w:val="left"/>
      <w:pPr>
        <w:ind w:left="1440" w:hanging="1080"/>
      </w:pPr>
      <w:rPr>
        <w:rFonts w:hint="default"/>
        <w:b/>
        <w:i w:val="0"/>
        <w:sz w:val="26"/>
      </w:rPr>
    </w:lvl>
  </w:abstractNum>
  <w:abstractNum w:abstractNumId="14" w15:restartNumberingAfterBreak="0">
    <w:nsid w:val="3ABC70A5"/>
    <w:multiLevelType w:val="hybridMultilevel"/>
    <w:tmpl w:val="80C8DD1E"/>
    <w:lvl w:ilvl="0" w:tplc="5AE2EA0A">
      <w:numFmt w:val="bullet"/>
      <w:lvlText w:val="•"/>
      <w:lvlJc w:val="left"/>
      <w:pPr>
        <w:ind w:left="972" w:hanging="360"/>
      </w:pPr>
      <w:rPr>
        <w:rFonts w:ascii="Arial MT" w:eastAsia="Arial MT" w:hAnsi="Arial MT" w:cs="Arial MT" w:hint="default"/>
        <w:w w:val="100"/>
        <w:sz w:val="24"/>
        <w:szCs w:val="24"/>
        <w:lang w:val="it-IT" w:eastAsia="en-US" w:bidi="ar-SA"/>
      </w:rPr>
    </w:lvl>
    <w:lvl w:ilvl="1" w:tplc="0A20ACD8">
      <w:numFmt w:val="bullet"/>
      <w:lvlText w:val="•"/>
      <w:lvlJc w:val="left"/>
      <w:pPr>
        <w:ind w:left="1896" w:hanging="360"/>
      </w:pPr>
      <w:rPr>
        <w:rFonts w:hint="default"/>
        <w:lang w:val="it-IT" w:eastAsia="en-US" w:bidi="ar-SA"/>
      </w:rPr>
    </w:lvl>
    <w:lvl w:ilvl="2" w:tplc="6B9A8EF6">
      <w:numFmt w:val="bullet"/>
      <w:lvlText w:val="•"/>
      <w:lvlJc w:val="left"/>
      <w:pPr>
        <w:ind w:left="2813" w:hanging="360"/>
      </w:pPr>
      <w:rPr>
        <w:rFonts w:hint="default"/>
        <w:lang w:val="it-IT" w:eastAsia="en-US" w:bidi="ar-SA"/>
      </w:rPr>
    </w:lvl>
    <w:lvl w:ilvl="3" w:tplc="DB284126">
      <w:numFmt w:val="bullet"/>
      <w:lvlText w:val="•"/>
      <w:lvlJc w:val="left"/>
      <w:pPr>
        <w:ind w:left="3730" w:hanging="360"/>
      </w:pPr>
      <w:rPr>
        <w:rFonts w:hint="default"/>
        <w:lang w:val="it-IT" w:eastAsia="en-US" w:bidi="ar-SA"/>
      </w:rPr>
    </w:lvl>
    <w:lvl w:ilvl="4" w:tplc="C4E4D4D4">
      <w:numFmt w:val="bullet"/>
      <w:lvlText w:val="•"/>
      <w:lvlJc w:val="left"/>
      <w:pPr>
        <w:ind w:left="4647" w:hanging="360"/>
      </w:pPr>
      <w:rPr>
        <w:rFonts w:hint="default"/>
        <w:lang w:val="it-IT" w:eastAsia="en-US" w:bidi="ar-SA"/>
      </w:rPr>
    </w:lvl>
    <w:lvl w:ilvl="5" w:tplc="60D4315A">
      <w:numFmt w:val="bullet"/>
      <w:lvlText w:val="•"/>
      <w:lvlJc w:val="left"/>
      <w:pPr>
        <w:ind w:left="5564" w:hanging="360"/>
      </w:pPr>
      <w:rPr>
        <w:rFonts w:hint="default"/>
        <w:lang w:val="it-IT" w:eastAsia="en-US" w:bidi="ar-SA"/>
      </w:rPr>
    </w:lvl>
    <w:lvl w:ilvl="6" w:tplc="9E72EBF8">
      <w:numFmt w:val="bullet"/>
      <w:lvlText w:val="•"/>
      <w:lvlJc w:val="left"/>
      <w:pPr>
        <w:ind w:left="6480" w:hanging="360"/>
      </w:pPr>
      <w:rPr>
        <w:rFonts w:hint="default"/>
        <w:lang w:val="it-IT" w:eastAsia="en-US" w:bidi="ar-SA"/>
      </w:rPr>
    </w:lvl>
    <w:lvl w:ilvl="7" w:tplc="43021D02">
      <w:numFmt w:val="bullet"/>
      <w:lvlText w:val="•"/>
      <w:lvlJc w:val="left"/>
      <w:pPr>
        <w:ind w:left="7397" w:hanging="360"/>
      </w:pPr>
      <w:rPr>
        <w:rFonts w:hint="default"/>
        <w:lang w:val="it-IT" w:eastAsia="en-US" w:bidi="ar-SA"/>
      </w:rPr>
    </w:lvl>
    <w:lvl w:ilvl="8" w:tplc="275C7050">
      <w:numFmt w:val="bullet"/>
      <w:lvlText w:val="•"/>
      <w:lvlJc w:val="left"/>
      <w:pPr>
        <w:ind w:left="8314" w:hanging="360"/>
      </w:pPr>
      <w:rPr>
        <w:rFonts w:hint="default"/>
        <w:lang w:val="it-IT" w:eastAsia="en-US" w:bidi="ar-SA"/>
      </w:rPr>
    </w:lvl>
  </w:abstractNum>
  <w:abstractNum w:abstractNumId="15" w15:restartNumberingAfterBreak="0">
    <w:nsid w:val="42CE2BA0"/>
    <w:multiLevelType w:val="hybridMultilevel"/>
    <w:tmpl w:val="67DE42C0"/>
    <w:lvl w:ilvl="0" w:tplc="7CB6AFB6">
      <w:start w:val="5"/>
      <w:numFmt w:val="bullet"/>
      <w:lvlText w:val="-"/>
      <w:lvlJc w:val="left"/>
      <w:pPr>
        <w:ind w:left="596" w:hanging="360"/>
      </w:pPr>
      <w:rPr>
        <w:rFonts w:ascii="Times New Roman" w:eastAsia="Times New Roman" w:hAnsi="Times New Roman" w:cs="Times New Roman" w:hint="default"/>
      </w:rPr>
    </w:lvl>
    <w:lvl w:ilvl="1" w:tplc="04100003" w:tentative="1">
      <w:start w:val="1"/>
      <w:numFmt w:val="bullet"/>
      <w:lvlText w:val="o"/>
      <w:lvlJc w:val="left"/>
      <w:pPr>
        <w:ind w:left="1316" w:hanging="360"/>
      </w:pPr>
      <w:rPr>
        <w:rFonts w:ascii="Courier New" w:hAnsi="Courier New" w:cs="Courier New" w:hint="default"/>
      </w:rPr>
    </w:lvl>
    <w:lvl w:ilvl="2" w:tplc="04100005" w:tentative="1">
      <w:start w:val="1"/>
      <w:numFmt w:val="bullet"/>
      <w:lvlText w:val=""/>
      <w:lvlJc w:val="left"/>
      <w:pPr>
        <w:ind w:left="2036" w:hanging="360"/>
      </w:pPr>
      <w:rPr>
        <w:rFonts w:ascii="Wingdings" w:hAnsi="Wingdings" w:hint="default"/>
      </w:rPr>
    </w:lvl>
    <w:lvl w:ilvl="3" w:tplc="04100001" w:tentative="1">
      <w:start w:val="1"/>
      <w:numFmt w:val="bullet"/>
      <w:lvlText w:val=""/>
      <w:lvlJc w:val="left"/>
      <w:pPr>
        <w:ind w:left="2756" w:hanging="360"/>
      </w:pPr>
      <w:rPr>
        <w:rFonts w:ascii="Symbol" w:hAnsi="Symbol" w:hint="default"/>
      </w:rPr>
    </w:lvl>
    <w:lvl w:ilvl="4" w:tplc="04100003" w:tentative="1">
      <w:start w:val="1"/>
      <w:numFmt w:val="bullet"/>
      <w:lvlText w:val="o"/>
      <w:lvlJc w:val="left"/>
      <w:pPr>
        <w:ind w:left="3476" w:hanging="360"/>
      </w:pPr>
      <w:rPr>
        <w:rFonts w:ascii="Courier New" w:hAnsi="Courier New" w:cs="Courier New" w:hint="default"/>
      </w:rPr>
    </w:lvl>
    <w:lvl w:ilvl="5" w:tplc="04100005" w:tentative="1">
      <w:start w:val="1"/>
      <w:numFmt w:val="bullet"/>
      <w:lvlText w:val=""/>
      <w:lvlJc w:val="left"/>
      <w:pPr>
        <w:ind w:left="4196" w:hanging="360"/>
      </w:pPr>
      <w:rPr>
        <w:rFonts w:ascii="Wingdings" w:hAnsi="Wingdings" w:hint="default"/>
      </w:rPr>
    </w:lvl>
    <w:lvl w:ilvl="6" w:tplc="04100001" w:tentative="1">
      <w:start w:val="1"/>
      <w:numFmt w:val="bullet"/>
      <w:lvlText w:val=""/>
      <w:lvlJc w:val="left"/>
      <w:pPr>
        <w:ind w:left="4916" w:hanging="360"/>
      </w:pPr>
      <w:rPr>
        <w:rFonts w:ascii="Symbol" w:hAnsi="Symbol" w:hint="default"/>
      </w:rPr>
    </w:lvl>
    <w:lvl w:ilvl="7" w:tplc="04100003" w:tentative="1">
      <w:start w:val="1"/>
      <w:numFmt w:val="bullet"/>
      <w:lvlText w:val="o"/>
      <w:lvlJc w:val="left"/>
      <w:pPr>
        <w:ind w:left="5636" w:hanging="360"/>
      </w:pPr>
      <w:rPr>
        <w:rFonts w:ascii="Courier New" w:hAnsi="Courier New" w:cs="Courier New" w:hint="default"/>
      </w:rPr>
    </w:lvl>
    <w:lvl w:ilvl="8" w:tplc="04100005" w:tentative="1">
      <w:start w:val="1"/>
      <w:numFmt w:val="bullet"/>
      <w:lvlText w:val=""/>
      <w:lvlJc w:val="left"/>
      <w:pPr>
        <w:ind w:left="6356" w:hanging="360"/>
      </w:pPr>
      <w:rPr>
        <w:rFonts w:ascii="Wingdings" w:hAnsi="Wingdings" w:hint="default"/>
      </w:rPr>
    </w:lvl>
  </w:abstractNum>
  <w:abstractNum w:abstractNumId="16" w15:restartNumberingAfterBreak="0">
    <w:nsid w:val="43C645CD"/>
    <w:multiLevelType w:val="hybridMultilevel"/>
    <w:tmpl w:val="776CE56C"/>
    <w:lvl w:ilvl="0" w:tplc="E83A8630">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3E14B03"/>
    <w:multiLevelType w:val="hybridMultilevel"/>
    <w:tmpl w:val="152229AC"/>
    <w:lvl w:ilvl="0" w:tplc="40F41EB2">
      <w:start w:val="1"/>
      <w:numFmt w:val="decimal"/>
      <w:lvlText w:val="%1)"/>
      <w:lvlJc w:val="left"/>
      <w:pPr>
        <w:ind w:left="720" w:hanging="360"/>
      </w:pPr>
      <w:rPr>
        <w:rFonts w:asciiTheme="minorHAnsi" w:eastAsiaTheme="minorHAnsi" w:hAnsiTheme="minorHAnsi" w:cstheme="minorBidi" w:hint="default"/>
        <w:b w:val="0"/>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69044E8"/>
    <w:multiLevelType w:val="multilevel"/>
    <w:tmpl w:val="FDDA53B4"/>
    <w:lvl w:ilvl="0">
      <w:start w:val="4"/>
      <w:numFmt w:val="decimal"/>
      <w:lvlText w:val="%1."/>
      <w:lvlJc w:val="left"/>
      <w:pPr>
        <w:ind w:left="572" w:hanging="332"/>
      </w:pPr>
      <w:rPr>
        <w:rFonts w:ascii="Times New Roman" w:eastAsia="Times New Roman" w:hAnsi="Times New Roman" w:cs="Times New Roman" w:hint="default"/>
        <w:i/>
        <w:iCs/>
        <w:color w:val="000000" w:themeColor="text1"/>
        <w:spacing w:val="0"/>
        <w:w w:val="100"/>
        <w:sz w:val="22"/>
        <w:szCs w:val="22"/>
        <w:lang w:val="it-IT" w:eastAsia="en-US" w:bidi="ar-SA"/>
      </w:rPr>
    </w:lvl>
    <w:lvl w:ilvl="1">
      <w:start w:val="1"/>
      <w:numFmt w:val="decimal"/>
      <w:lvlText w:val="%1.%2"/>
      <w:lvlJc w:val="left"/>
      <w:pPr>
        <w:ind w:left="1296" w:hanging="336"/>
      </w:pPr>
      <w:rPr>
        <w:rFonts w:ascii="Times New Roman" w:eastAsia="Times New Roman" w:hAnsi="Times New Roman" w:cs="Times New Roman" w:hint="default"/>
        <w:i/>
        <w:iCs/>
        <w:color w:val="000000" w:themeColor="text1"/>
        <w:spacing w:val="0"/>
        <w:w w:val="100"/>
        <w:sz w:val="22"/>
        <w:szCs w:val="22"/>
        <w:lang w:val="it-IT" w:eastAsia="en-US" w:bidi="ar-SA"/>
      </w:rPr>
    </w:lvl>
    <w:lvl w:ilvl="2">
      <w:numFmt w:val="bullet"/>
      <w:lvlText w:val="•"/>
      <w:lvlJc w:val="left"/>
      <w:pPr>
        <w:ind w:left="2283" w:hanging="336"/>
      </w:pPr>
      <w:rPr>
        <w:rFonts w:hint="default"/>
        <w:lang w:val="it-IT" w:eastAsia="en-US" w:bidi="ar-SA"/>
      </w:rPr>
    </w:lvl>
    <w:lvl w:ilvl="3">
      <w:numFmt w:val="bullet"/>
      <w:lvlText w:val="•"/>
      <w:lvlJc w:val="left"/>
      <w:pPr>
        <w:ind w:left="3266" w:hanging="336"/>
      </w:pPr>
      <w:rPr>
        <w:rFonts w:hint="default"/>
        <w:lang w:val="it-IT" w:eastAsia="en-US" w:bidi="ar-SA"/>
      </w:rPr>
    </w:lvl>
    <w:lvl w:ilvl="4">
      <w:numFmt w:val="bullet"/>
      <w:lvlText w:val="•"/>
      <w:lvlJc w:val="left"/>
      <w:pPr>
        <w:ind w:left="4249" w:hanging="336"/>
      </w:pPr>
      <w:rPr>
        <w:rFonts w:hint="default"/>
        <w:lang w:val="it-IT" w:eastAsia="en-US" w:bidi="ar-SA"/>
      </w:rPr>
    </w:lvl>
    <w:lvl w:ilvl="5">
      <w:numFmt w:val="bullet"/>
      <w:lvlText w:val="•"/>
      <w:lvlJc w:val="left"/>
      <w:pPr>
        <w:ind w:left="5232" w:hanging="336"/>
      </w:pPr>
      <w:rPr>
        <w:rFonts w:hint="default"/>
        <w:lang w:val="it-IT" w:eastAsia="en-US" w:bidi="ar-SA"/>
      </w:rPr>
    </w:lvl>
    <w:lvl w:ilvl="6">
      <w:numFmt w:val="bullet"/>
      <w:lvlText w:val="•"/>
      <w:lvlJc w:val="left"/>
      <w:pPr>
        <w:ind w:left="6215" w:hanging="336"/>
      </w:pPr>
      <w:rPr>
        <w:rFonts w:hint="default"/>
        <w:lang w:val="it-IT" w:eastAsia="en-US" w:bidi="ar-SA"/>
      </w:rPr>
    </w:lvl>
    <w:lvl w:ilvl="7">
      <w:numFmt w:val="bullet"/>
      <w:lvlText w:val="•"/>
      <w:lvlJc w:val="left"/>
      <w:pPr>
        <w:ind w:left="7198" w:hanging="336"/>
      </w:pPr>
      <w:rPr>
        <w:rFonts w:hint="default"/>
        <w:lang w:val="it-IT" w:eastAsia="en-US" w:bidi="ar-SA"/>
      </w:rPr>
    </w:lvl>
    <w:lvl w:ilvl="8">
      <w:numFmt w:val="bullet"/>
      <w:lvlText w:val="•"/>
      <w:lvlJc w:val="left"/>
      <w:pPr>
        <w:ind w:left="8181" w:hanging="336"/>
      </w:pPr>
      <w:rPr>
        <w:rFonts w:hint="default"/>
        <w:lang w:val="it-IT" w:eastAsia="en-US" w:bidi="ar-SA"/>
      </w:rPr>
    </w:lvl>
  </w:abstractNum>
  <w:abstractNum w:abstractNumId="19" w15:restartNumberingAfterBreak="0">
    <w:nsid w:val="47C63DDE"/>
    <w:multiLevelType w:val="multilevel"/>
    <w:tmpl w:val="04684E90"/>
    <w:lvl w:ilvl="0">
      <w:start w:val="1"/>
      <w:numFmt w:val="decimal"/>
      <w:lvlText w:val="%1."/>
      <w:lvlJc w:val="left"/>
      <w:pPr>
        <w:ind w:left="960" w:hanging="360"/>
      </w:pPr>
      <w:rPr>
        <w:rFonts w:ascii="Times New Roman" w:hAnsi="Times New Roman" w:cs="Times New Roman" w:hint="default"/>
      </w:rPr>
    </w:lvl>
    <w:lvl w:ilvl="1">
      <w:start w:val="1"/>
      <w:numFmt w:val="decimal"/>
      <w:isLgl/>
      <w:lvlText w:val="%1.%2"/>
      <w:lvlJc w:val="left"/>
      <w:pPr>
        <w:ind w:left="960" w:hanging="360"/>
      </w:pPr>
      <w:rPr>
        <w:rFonts w:ascii="Times New Roman" w:hAnsi="Times New Roman" w:cs="Times New Roman" w:hint="default"/>
        <w:color w:val="auto"/>
      </w:rPr>
    </w:lvl>
    <w:lvl w:ilvl="2">
      <w:start w:val="1"/>
      <w:numFmt w:val="decimal"/>
      <w:isLgl/>
      <w:lvlText w:val="%1.%2.%3"/>
      <w:lvlJc w:val="left"/>
      <w:pPr>
        <w:ind w:left="1320" w:hanging="720"/>
      </w:pPr>
      <w:rPr>
        <w:rFonts w:hint="default"/>
        <w:color w:val="auto"/>
      </w:rPr>
    </w:lvl>
    <w:lvl w:ilvl="3">
      <w:start w:val="1"/>
      <w:numFmt w:val="decimal"/>
      <w:isLgl/>
      <w:lvlText w:val="%1.%2.%3.%4"/>
      <w:lvlJc w:val="left"/>
      <w:pPr>
        <w:ind w:left="1320" w:hanging="720"/>
      </w:pPr>
      <w:rPr>
        <w:rFonts w:hint="default"/>
        <w:color w:val="auto"/>
      </w:rPr>
    </w:lvl>
    <w:lvl w:ilvl="4">
      <w:start w:val="1"/>
      <w:numFmt w:val="decimal"/>
      <w:isLgl/>
      <w:lvlText w:val="%1.%2.%3.%4.%5"/>
      <w:lvlJc w:val="left"/>
      <w:pPr>
        <w:ind w:left="1680" w:hanging="1080"/>
      </w:pPr>
      <w:rPr>
        <w:rFonts w:hint="default"/>
        <w:color w:val="auto"/>
      </w:rPr>
    </w:lvl>
    <w:lvl w:ilvl="5">
      <w:start w:val="1"/>
      <w:numFmt w:val="decimal"/>
      <w:isLgl/>
      <w:lvlText w:val="%1.%2.%3.%4.%5.%6"/>
      <w:lvlJc w:val="left"/>
      <w:pPr>
        <w:ind w:left="1680" w:hanging="1080"/>
      </w:pPr>
      <w:rPr>
        <w:rFonts w:hint="default"/>
        <w:color w:val="auto"/>
      </w:rPr>
    </w:lvl>
    <w:lvl w:ilvl="6">
      <w:start w:val="1"/>
      <w:numFmt w:val="decimal"/>
      <w:isLgl/>
      <w:lvlText w:val="%1.%2.%3.%4.%5.%6.%7"/>
      <w:lvlJc w:val="left"/>
      <w:pPr>
        <w:ind w:left="2040" w:hanging="1440"/>
      </w:pPr>
      <w:rPr>
        <w:rFonts w:hint="default"/>
        <w:color w:val="auto"/>
      </w:rPr>
    </w:lvl>
    <w:lvl w:ilvl="7">
      <w:start w:val="1"/>
      <w:numFmt w:val="decimal"/>
      <w:isLgl/>
      <w:lvlText w:val="%1.%2.%3.%4.%5.%6.%7.%8"/>
      <w:lvlJc w:val="left"/>
      <w:pPr>
        <w:ind w:left="2040" w:hanging="1440"/>
      </w:pPr>
      <w:rPr>
        <w:rFonts w:hint="default"/>
        <w:color w:val="auto"/>
      </w:rPr>
    </w:lvl>
    <w:lvl w:ilvl="8">
      <w:start w:val="1"/>
      <w:numFmt w:val="decimal"/>
      <w:isLgl/>
      <w:lvlText w:val="%1.%2.%3.%4.%5.%6.%7.%8.%9"/>
      <w:lvlJc w:val="left"/>
      <w:pPr>
        <w:ind w:left="2040" w:hanging="1440"/>
      </w:pPr>
      <w:rPr>
        <w:rFonts w:hint="default"/>
        <w:color w:val="auto"/>
      </w:rPr>
    </w:lvl>
  </w:abstractNum>
  <w:abstractNum w:abstractNumId="20" w15:restartNumberingAfterBreak="0">
    <w:nsid w:val="4C8D0578"/>
    <w:multiLevelType w:val="hybridMultilevel"/>
    <w:tmpl w:val="DA7A17A0"/>
    <w:lvl w:ilvl="0" w:tplc="DB140AD8">
      <w:numFmt w:val="bullet"/>
      <w:lvlText w:val="•"/>
      <w:lvlJc w:val="left"/>
      <w:pPr>
        <w:ind w:left="524" w:hanging="284"/>
      </w:pPr>
      <w:rPr>
        <w:rFonts w:ascii="Times New Roman" w:eastAsia="Times New Roman" w:hAnsi="Times New Roman" w:cs="Times New Roman" w:hint="default"/>
        <w:w w:val="100"/>
        <w:sz w:val="28"/>
        <w:szCs w:val="28"/>
        <w:lang w:val="it-IT" w:eastAsia="en-US" w:bidi="ar-SA"/>
      </w:rPr>
    </w:lvl>
    <w:lvl w:ilvl="1" w:tplc="66D8EB58">
      <w:numFmt w:val="bullet"/>
      <w:lvlText w:val="•"/>
      <w:lvlJc w:val="left"/>
      <w:pPr>
        <w:ind w:left="1482" w:hanging="284"/>
      </w:pPr>
      <w:rPr>
        <w:rFonts w:hint="default"/>
        <w:lang w:val="it-IT" w:eastAsia="en-US" w:bidi="ar-SA"/>
      </w:rPr>
    </w:lvl>
    <w:lvl w:ilvl="2" w:tplc="3C0854E0">
      <w:numFmt w:val="bullet"/>
      <w:lvlText w:val="•"/>
      <w:lvlJc w:val="left"/>
      <w:pPr>
        <w:ind w:left="2445" w:hanging="284"/>
      </w:pPr>
      <w:rPr>
        <w:rFonts w:hint="default"/>
        <w:lang w:val="it-IT" w:eastAsia="en-US" w:bidi="ar-SA"/>
      </w:rPr>
    </w:lvl>
    <w:lvl w:ilvl="3" w:tplc="6B5AF65A">
      <w:numFmt w:val="bullet"/>
      <w:lvlText w:val="•"/>
      <w:lvlJc w:val="left"/>
      <w:pPr>
        <w:ind w:left="3408" w:hanging="284"/>
      </w:pPr>
      <w:rPr>
        <w:rFonts w:hint="default"/>
        <w:lang w:val="it-IT" w:eastAsia="en-US" w:bidi="ar-SA"/>
      </w:rPr>
    </w:lvl>
    <w:lvl w:ilvl="4" w:tplc="9084973C">
      <w:numFmt w:val="bullet"/>
      <w:lvlText w:val="•"/>
      <w:lvlJc w:val="left"/>
      <w:pPr>
        <w:ind w:left="4371" w:hanging="284"/>
      </w:pPr>
      <w:rPr>
        <w:rFonts w:hint="default"/>
        <w:lang w:val="it-IT" w:eastAsia="en-US" w:bidi="ar-SA"/>
      </w:rPr>
    </w:lvl>
    <w:lvl w:ilvl="5" w:tplc="83908EB2">
      <w:numFmt w:val="bullet"/>
      <w:lvlText w:val="•"/>
      <w:lvlJc w:val="left"/>
      <w:pPr>
        <w:ind w:left="5334" w:hanging="284"/>
      </w:pPr>
      <w:rPr>
        <w:rFonts w:hint="default"/>
        <w:lang w:val="it-IT" w:eastAsia="en-US" w:bidi="ar-SA"/>
      </w:rPr>
    </w:lvl>
    <w:lvl w:ilvl="6" w:tplc="C032B850">
      <w:numFmt w:val="bullet"/>
      <w:lvlText w:val="•"/>
      <w:lvlJc w:val="left"/>
      <w:pPr>
        <w:ind w:left="6296" w:hanging="284"/>
      </w:pPr>
      <w:rPr>
        <w:rFonts w:hint="default"/>
        <w:lang w:val="it-IT" w:eastAsia="en-US" w:bidi="ar-SA"/>
      </w:rPr>
    </w:lvl>
    <w:lvl w:ilvl="7" w:tplc="8C30803C">
      <w:numFmt w:val="bullet"/>
      <w:lvlText w:val="•"/>
      <w:lvlJc w:val="left"/>
      <w:pPr>
        <w:ind w:left="7259" w:hanging="284"/>
      </w:pPr>
      <w:rPr>
        <w:rFonts w:hint="default"/>
        <w:lang w:val="it-IT" w:eastAsia="en-US" w:bidi="ar-SA"/>
      </w:rPr>
    </w:lvl>
    <w:lvl w:ilvl="8" w:tplc="DED66B9A">
      <w:numFmt w:val="bullet"/>
      <w:lvlText w:val="•"/>
      <w:lvlJc w:val="left"/>
      <w:pPr>
        <w:ind w:left="8222" w:hanging="284"/>
      </w:pPr>
      <w:rPr>
        <w:rFonts w:hint="default"/>
        <w:lang w:val="it-IT" w:eastAsia="en-US" w:bidi="ar-SA"/>
      </w:rPr>
    </w:lvl>
  </w:abstractNum>
  <w:abstractNum w:abstractNumId="21" w15:restartNumberingAfterBreak="0">
    <w:nsid w:val="576F7D05"/>
    <w:multiLevelType w:val="hybridMultilevel"/>
    <w:tmpl w:val="DC6EEC58"/>
    <w:lvl w:ilvl="0" w:tplc="6868F22A">
      <w:start w:val="1"/>
      <w:numFmt w:val="bullet"/>
      <w:lvlText w:val="•"/>
      <w:lvlJc w:val="left"/>
      <w:pPr>
        <w:ind w:left="720" w:hanging="360"/>
      </w:pPr>
      <w:rPr>
        <w:rFonts w:ascii="Times New Roman" w:hAnsi="Times New Roman"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7B0841"/>
    <w:multiLevelType w:val="hybridMultilevel"/>
    <w:tmpl w:val="ED047B74"/>
    <w:lvl w:ilvl="0" w:tplc="A4FA966C">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C844760"/>
    <w:multiLevelType w:val="hybridMultilevel"/>
    <w:tmpl w:val="44A24AD4"/>
    <w:lvl w:ilvl="0" w:tplc="06EA8C34">
      <w:start w:val="1"/>
      <w:numFmt w:val="lowerLetter"/>
      <w:lvlText w:val="%1."/>
      <w:lvlJc w:val="left"/>
      <w:pPr>
        <w:ind w:left="1211" w:hanging="360"/>
      </w:pPr>
      <w:rPr>
        <w:rFonts w:hint="default"/>
        <w:b/>
        <w:i w:val="0"/>
        <w:sz w:val="26"/>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24" w15:restartNumberingAfterBreak="0">
    <w:nsid w:val="72B31A3B"/>
    <w:multiLevelType w:val="hybridMultilevel"/>
    <w:tmpl w:val="7A987A08"/>
    <w:lvl w:ilvl="0" w:tplc="BE9C077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908803836">
    <w:abstractNumId w:val="9"/>
  </w:num>
  <w:num w:numId="2" w16cid:durableId="1120877532">
    <w:abstractNumId w:val="18"/>
  </w:num>
  <w:num w:numId="3" w16cid:durableId="2066096651">
    <w:abstractNumId w:val="20"/>
  </w:num>
  <w:num w:numId="4" w16cid:durableId="759523677">
    <w:abstractNumId w:val="11"/>
  </w:num>
  <w:num w:numId="5" w16cid:durableId="1876041277">
    <w:abstractNumId w:val="3"/>
  </w:num>
  <w:num w:numId="6" w16cid:durableId="1294942191">
    <w:abstractNumId w:val="8"/>
  </w:num>
  <w:num w:numId="7" w16cid:durableId="180826645">
    <w:abstractNumId w:val="7"/>
  </w:num>
  <w:num w:numId="8" w16cid:durableId="737048146">
    <w:abstractNumId w:val="10"/>
  </w:num>
  <w:num w:numId="9" w16cid:durableId="975259465">
    <w:abstractNumId w:val="15"/>
  </w:num>
  <w:num w:numId="10" w16cid:durableId="1278640084">
    <w:abstractNumId w:val="6"/>
  </w:num>
  <w:num w:numId="11" w16cid:durableId="1123958725">
    <w:abstractNumId w:val="14"/>
  </w:num>
  <w:num w:numId="12" w16cid:durableId="372730313">
    <w:abstractNumId w:val="5"/>
  </w:num>
  <w:num w:numId="13" w16cid:durableId="1299149133">
    <w:abstractNumId w:val="2"/>
  </w:num>
  <w:num w:numId="14" w16cid:durableId="1283421317">
    <w:abstractNumId w:val="12"/>
  </w:num>
  <w:num w:numId="15" w16cid:durableId="578097958">
    <w:abstractNumId w:val="23"/>
  </w:num>
  <w:num w:numId="16" w16cid:durableId="1846558039">
    <w:abstractNumId w:val="17"/>
  </w:num>
  <w:num w:numId="17" w16cid:durableId="851183977">
    <w:abstractNumId w:val="4"/>
  </w:num>
  <w:num w:numId="18" w16cid:durableId="1883325415">
    <w:abstractNumId w:val="0"/>
  </w:num>
  <w:num w:numId="19" w16cid:durableId="579604564">
    <w:abstractNumId w:val="13"/>
  </w:num>
  <w:num w:numId="20" w16cid:durableId="1168861428">
    <w:abstractNumId w:val="16"/>
  </w:num>
  <w:num w:numId="21" w16cid:durableId="1352494035">
    <w:abstractNumId w:val="1"/>
  </w:num>
  <w:num w:numId="22" w16cid:durableId="522128650">
    <w:abstractNumId w:val="24"/>
  </w:num>
  <w:num w:numId="23" w16cid:durableId="590043158">
    <w:abstractNumId w:val="22"/>
  </w:num>
  <w:num w:numId="24" w16cid:durableId="953369457">
    <w:abstractNumId w:val="19"/>
  </w:num>
  <w:num w:numId="25" w16cid:durableId="19212534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E6"/>
    <w:rsid w:val="000500EB"/>
    <w:rsid w:val="00061E36"/>
    <w:rsid w:val="00096407"/>
    <w:rsid w:val="000A1613"/>
    <w:rsid w:val="000C02A4"/>
    <w:rsid w:val="000C309C"/>
    <w:rsid w:val="000C5450"/>
    <w:rsid w:val="000D64BD"/>
    <w:rsid w:val="000F4D1E"/>
    <w:rsid w:val="00115A8C"/>
    <w:rsid w:val="00121176"/>
    <w:rsid w:val="00122A24"/>
    <w:rsid w:val="00127F56"/>
    <w:rsid w:val="00155BA0"/>
    <w:rsid w:val="00192BC0"/>
    <w:rsid w:val="00197D20"/>
    <w:rsid w:val="001A5BB3"/>
    <w:rsid w:val="001B5A2A"/>
    <w:rsid w:val="001B7BD9"/>
    <w:rsid w:val="001D3D3F"/>
    <w:rsid w:val="0020071D"/>
    <w:rsid w:val="00215028"/>
    <w:rsid w:val="002224FF"/>
    <w:rsid w:val="00254512"/>
    <w:rsid w:val="002624C7"/>
    <w:rsid w:val="0026629E"/>
    <w:rsid w:val="00277982"/>
    <w:rsid w:val="00282E29"/>
    <w:rsid w:val="00282E74"/>
    <w:rsid w:val="00287D7C"/>
    <w:rsid w:val="00295A9A"/>
    <w:rsid w:val="002B65D8"/>
    <w:rsid w:val="002C2ED7"/>
    <w:rsid w:val="002C6AD2"/>
    <w:rsid w:val="002F0A18"/>
    <w:rsid w:val="002F1747"/>
    <w:rsid w:val="00300660"/>
    <w:rsid w:val="003050A0"/>
    <w:rsid w:val="00311444"/>
    <w:rsid w:val="00321E8E"/>
    <w:rsid w:val="00330FE6"/>
    <w:rsid w:val="0034256B"/>
    <w:rsid w:val="0037119A"/>
    <w:rsid w:val="00374008"/>
    <w:rsid w:val="00374A3C"/>
    <w:rsid w:val="00375625"/>
    <w:rsid w:val="0038088C"/>
    <w:rsid w:val="0038186A"/>
    <w:rsid w:val="003A2DE2"/>
    <w:rsid w:val="003B048C"/>
    <w:rsid w:val="003B4C03"/>
    <w:rsid w:val="003B6582"/>
    <w:rsid w:val="003D17A8"/>
    <w:rsid w:val="003F2172"/>
    <w:rsid w:val="004103A2"/>
    <w:rsid w:val="0041560F"/>
    <w:rsid w:val="004322A9"/>
    <w:rsid w:val="004332FF"/>
    <w:rsid w:val="00450326"/>
    <w:rsid w:val="004A6F7B"/>
    <w:rsid w:val="00511C68"/>
    <w:rsid w:val="005139DF"/>
    <w:rsid w:val="00520884"/>
    <w:rsid w:val="005313BF"/>
    <w:rsid w:val="00557DCA"/>
    <w:rsid w:val="00563787"/>
    <w:rsid w:val="00571357"/>
    <w:rsid w:val="00572DCE"/>
    <w:rsid w:val="005D6953"/>
    <w:rsid w:val="005D7FB4"/>
    <w:rsid w:val="005E70E2"/>
    <w:rsid w:val="005F2134"/>
    <w:rsid w:val="00602B95"/>
    <w:rsid w:val="006127F8"/>
    <w:rsid w:val="00626F80"/>
    <w:rsid w:val="00661347"/>
    <w:rsid w:val="006A42B7"/>
    <w:rsid w:val="006B04AB"/>
    <w:rsid w:val="006E2F76"/>
    <w:rsid w:val="00712C61"/>
    <w:rsid w:val="00723561"/>
    <w:rsid w:val="00744541"/>
    <w:rsid w:val="00747EA9"/>
    <w:rsid w:val="007502B6"/>
    <w:rsid w:val="00751019"/>
    <w:rsid w:val="007556F5"/>
    <w:rsid w:val="00757196"/>
    <w:rsid w:val="00780557"/>
    <w:rsid w:val="007C05C5"/>
    <w:rsid w:val="007C47F0"/>
    <w:rsid w:val="007C73FA"/>
    <w:rsid w:val="007E670B"/>
    <w:rsid w:val="007F668B"/>
    <w:rsid w:val="00813FAD"/>
    <w:rsid w:val="00822514"/>
    <w:rsid w:val="00851A2C"/>
    <w:rsid w:val="0085303D"/>
    <w:rsid w:val="00871702"/>
    <w:rsid w:val="00880CFD"/>
    <w:rsid w:val="0088407A"/>
    <w:rsid w:val="008B0585"/>
    <w:rsid w:val="008D42FF"/>
    <w:rsid w:val="008E0600"/>
    <w:rsid w:val="008E7550"/>
    <w:rsid w:val="008E7EED"/>
    <w:rsid w:val="008F15D6"/>
    <w:rsid w:val="008F43C7"/>
    <w:rsid w:val="008F46BD"/>
    <w:rsid w:val="0093189A"/>
    <w:rsid w:val="00941513"/>
    <w:rsid w:val="00950C76"/>
    <w:rsid w:val="00964E53"/>
    <w:rsid w:val="00993D94"/>
    <w:rsid w:val="009B03A0"/>
    <w:rsid w:val="009C4B5B"/>
    <w:rsid w:val="009C7DE2"/>
    <w:rsid w:val="009F3957"/>
    <w:rsid w:val="009F493F"/>
    <w:rsid w:val="009F680D"/>
    <w:rsid w:val="00A000A6"/>
    <w:rsid w:val="00A11C59"/>
    <w:rsid w:val="00A43CA6"/>
    <w:rsid w:val="00A56828"/>
    <w:rsid w:val="00A705ED"/>
    <w:rsid w:val="00A841D7"/>
    <w:rsid w:val="00AC657B"/>
    <w:rsid w:val="00AE5A4F"/>
    <w:rsid w:val="00AF557F"/>
    <w:rsid w:val="00AF63B0"/>
    <w:rsid w:val="00B04957"/>
    <w:rsid w:val="00B22C62"/>
    <w:rsid w:val="00B45193"/>
    <w:rsid w:val="00B736D9"/>
    <w:rsid w:val="00B83892"/>
    <w:rsid w:val="00B86952"/>
    <w:rsid w:val="00B931AC"/>
    <w:rsid w:val="00BB2AA0"/>
    <w:rsid w:val="00BC4DDF"/>
    <w:rsid w:val="00BE749D"/>
    <w:rsid w:val="00BF09D7"/>
    <w:rsid w:val="00C00D60"/>
    <w:rsid w:val="00C0183E"/>
    <w:rsid w:val="00C07CFF"/>
    <w:rsid w:val="00C16E7C"/>
    <w:rsid w:val="00C3467A"/>
    <w:rsid w:val="00C72A64"/>
    <w:rsid w:val="00C730A3"/>
    <w:rsid w:val="00C853BB"/>
    <w:rsid w:val="00C87AF9"/>
    <w:rsid w:val="00CA30DD"/>
    <w:rsid w:val="00CA64C3"/>
    <w:rsid w:val="00CB7FEE"/>
    <w:rsid w:val="00CC5FC3"/>
    <w:rsid w:val="00CE2001"/>
    <w:rsid w:val="00CF69A7"/>
    <w:rsid w:val="00D00F1D"/>
    <w:rsid w:val="00D66A45"/>
    <w:rsid w:val="00D975C5"/>
    <w:rsid w:val="00DA2E5D"/>
    <w:rsid w:val="00DB7DD6"/>
    <w:rsid w:val="00DC043A"/>
    <w:rsid w:val="00DC1C85"/>
    <w:rsid w:val="00DD10A9"/>
    <w:rsid w:val="00E03603"/>
    <w:rsid w:val="00E07621"/>
    <w:rsid w:val="00E103C6"/>
    <w:rsid w:val="00E420D6"/>
    <w:rsid w:val="00E55382"/>
    <w:rsid w:val="00E75EAF"/>
    <w:rsid w:val="00E96C77"/>
    <w:rsid w:val="00EC19EA"/>
    <w:rsid w:val="00ED0373"/>
    <w:rsid w:val="00ED03D8"/>
    <w:rsid w:val="00EE4020"/>
    <w:rsid w:val="00EE4A11"/>
    <w:rsid w:val="00EF413D"/>
    <w:rsid w:val="00EF6F14"/>
    <w:rsid w:val="00F0050A"/>
    <w:rsid w:val="00F13C74"/>
    <w:rsid w:val="00F2119F"/>
    <w:rsid w:val="00F21C60"/>
    <w:rsid w:val="00F3471F"/>
    <w:rsid w:val="00F70C80"/>
    <w:rsid w:val="00F74461"/>
    <w:rsid w:val="00FA211A"/>
    <w:rsid w:val="00FA38E2"/>
    <w:rsid w:val="00FA3E6B"/>
    <w:rsid w:val="00FA772B"/>
    <w:rsid w:val="00FB3388"/>
    <w:rsid w:val="00FE307F"/>
    <w:rsid w:val="00FE48E6"/>
    <w:rsid w:val="00FF5B7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15A0"/>
  <w15:docId w15:val="{518C55AB-9A15-4553-9577-84E0F4C1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103C6"/>
  </w:style>
  <w:style w:type="paragraph" w:styleId="Titolo1">
    <w:name w:val="heading 1"/>
    <w:basedOn w:val="Normale"/>
    <w:link w:val="Titolo1Carattere"/>
    <w:uiPriority w:val="1"/>
    <w:qFormat/>
    <w:rsid w:val="00215028"/>
    <w:pPr>
      <w:widowControl w:val="0"/>
      <w:autoSpaceDE w:val="0"/>
      <w:autoSpaceDN w:val="0"/>
      <w:ind w:left="2685" w:right="1753"/>
      <w:jc w:val="center"/>
      <w:outlineLvl w:val="0"/>
    </w:pPr>
    <w:rPr>
      <w:rFonts w:ascii="Palatino Linotype" w:eastAsia="Palatino Linotype" w:hAnsi="Palatino Linotype" w:cs="Palatino Linotype"/>
      <w:sz w:val="28"/>
      <w:szCs w:val="28"/>
    </w:rPr>
  </w:style>
  <w:style w:type="paragraph" w:styleId="Titolo2">
    <w:name w:val="heading 2"/>
    <w:basedOn w:val="Normale"/>
    <w:next w:val="Normale"/>
    <w:link w:val="Titolo2Carattere"/>
    <w:uiPriority w:val="9"/>
    <w:unhideWhenUsed/>
    <w:qFormat/>
    <w:rsid w:val="005139DF"/>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C4DDF"/>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BC4DDF"/>
    <w:rPr>
      <w:color w:val="0563C1" w:themeColor="hyperlink"/>
      <w:u w:val="single"/>
    </w:rPr>
  </w:style>
  <w:style w:type="character" w:customStyle="1" w:styleId="Menzionenonrisolta1">
    <w:name w:val="Menzione non risolta1"/>
    <w:basedOn w:val="Carpredefinitoparagrafo"/>
    <w:uiPriority w:val="99"/>
    <w:rsid w:val="00BC4DDF"/>
    <w:rPr>
      <w:color w:val="605E5C"/>
      <w:shd w:val="clear" w:color="auto" w:fill="E1DFDD"/>
    </w:rPr>
  </w:style>
  <w:style w:type="paragraph" w:styleId="Corpotesto">
    <w:name w:val="Body Text"/>
    <w:basedOn w:val="Normale"/>
    <w:link w:val="CorpotestoCarattere"/>
    <w:uiPriority w:val="1"/>
    <w:qFormat/>
    <w:rsid w:val="00FE307F"/>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1"/>
    <w:rsid w:val="00FE307F"/>
    <w:rPr>
      <w:rFonts w:ascii="Times New Roman" w:eastAsia="Times New Roman" w:hAnsi="Times New Roman" w:cs="Times New Roman"/>
    </w:rPr>
  </w:style>
  <w:style w:type="table" w:styleId="Grigliatabella">
    <w:name w:val="Table Grid"/>
    <w:basedOn w:val="Tabellanormale"/>
    <w:uiPriority w:val="39"/>
    <w:rsid w:val="0057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805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0557"/>
    <w:rPr>
      <w:rFonts w:ascii="Tahoma" w:hAnsi="Tahoma" w:cs="Tahoma"/>
      <w:sz w:val="16"/>
      <w:szCs w:val="16"/>
    </w:rPr>
  </w:style>
  <w:style w:type="character" w:customStyle="1" w:styleId="Titolo1Carattere">
    <w:name w:val="Titolo 1 Carattere"/>
    <w:basedOn w:val="Carpredefinitoparagrafo"/>
    <w:link w:val="Titolo1"/>
    <w:uiPriority w:val="1"/>
    <w:rsid w:val="00215028"/>
    <w:rPr>
      <w:rFonts w:ascii="Palatino Linotype" w:eastAsia="Palatino Linotype" w:hAnsi="Palatino Linotype" w:cs="Palatino Linotype"/>
      <w:sz w:val="28"/>
      <w:szCs w:val="28"/>
    </w:rPr>
  </w:style>
  <w:style w:type="paragraph" w:styleId="Titolo">
    <w:name w:val="Title"/>
    <w:basedOn w:val="Normale"/>
    <w:link w:val="TitoloCarattere"/>
    <w:uiPriority w:val="1"/>
    <w:qFormat/>
    <w:rsid w:val="00215028"/>
    <w:pPr>
      <w:widowControl w:val="0"/>
      <w:autoSpaceDE w:val="0"/>
      <w:autoSpaceDN w:val="0"/>
      <w:spacing w:before="58"/>
      <w:ind w:left="3433"/>
    </w:pPr>
    <w:rPr>
      <w:rFonts w:ascii="Palatino Linotype" w:eastAsia="Palatino Linotype" w:hAnsi="Palatino Linotype" w:cs="Palatino Linotype"/>
      <w:b/>
      <w:bCs/>
      <w:sz w:val="44"/>
      <w:szCs w:val="44"/>
    </w:rPr>
  </w:style>
  <w:style w:type="character" w:customStyle="1" w:styleId="TitoloCarattere">
    <w:name w:val="Titolo Carattere"/>
    <w:basedOn w:val="Carpredefinitoparagrafo"/>
    <w:link w:val="Titolo"/>
    <w:uiPriority w:val="1"/>
    <w:rsid w:val="00215028"/>
    <w:rPr>
      <w:rFonts w:ascii="Palatino Linotype" w:eastAsia="Palatino Linotype" w:hAnsi="Palatino Linotype" w:cs="Palatino Linotype"/>
      <w:b/>
      <w:bCs/>
      <w:sz w:val="44"/>
      <w:szCs w:val="44"/>
    </w:rPr>
  </w:style>
  <w:style w:type="paragraph" w:styleId="Sommario1">
    <w:name w:val="toc 1"/>
    <w:basedOn w:val="Normale"/>
    <w:uiPriority w:val="99"/>
    <w:qFormat/>
    <w:rsid w:val="00F0050A"/>
    <w:pPr>
      <w:widowControl w:val="0"/>
      <w:autoSpaceDE w:val="0"/>
      <w:autoSpaceDN w:val="0"/>
      <w:spacing w:before="99"/>
      <w:ind w:left="240"/>
    </w:pPr>
    <w:rPr>
      <w:rFonts w:ascii="Times New Roman" w:eastAsia="Times New Roman" w:hAnsi="Times New Roman" w:cs="Times New Roman"/>
      <w:i/>
      <w:iCs/>
      <w:sz w:val="22"/>
      <w:szCs w:val="22"/>
    </w:rPr>
  </w:style>
  <w:style w:type="paragraph" w:styleId="Sommario2">
    <w:name w:val="toc 2"/>
    <w:basedOn w:val="Normale"/>
    <w:uiPriority w:val="1"/>
    <w:qFormat/>
    <w:rsid w:val="00F0050A"/>
    <w:pPr>
      <w:widowControl w:val="0"/>
      <w:autoSpaceDE w:val="0"/>
      <w:autoSpaceDN w:val="0"/>
      <w:spacing w:before="27"/>
      <w:ind w:left="572"/>
    </w:pPr>
    <w:rPr>
      <w:rFonts w:ascii="Times New Roman" w:eastAsia="Times New Roman" w:hAnsi="Times New Roman" w:cs="Times New Roman"/>
      <w:i/>
      <w:iCs/>
      <w:sz w:val="22"/>
      <w:szCs w:val="22"/>
    </w:rPr>
  </w:style>
  <w:style w:type="paragraph" w:styleId="Sommario3">
    <w:name w:val="toc 3"/>
    <w:basedOn w:val="Normale"/>
    <w:uiPriority w:val="1"/>
    <w:qFormat/>
    <w:rsid w:val="00F0050A"/>
    <w:pPr>
      <w:widowControl w:val="0"/>
      <w:autoSpaceDE w:val="0"/>
      <w:autoSpaceDN w:val="0"/>
      <w:spacing w:before="70"/>
      <w:ind w:left="1296" w:right="711" w:hanging="336"/>
    </w:pPr>
    <w:rPr>
      <w:rFonts w:ascii="Times New Roman" w:eastAsia="Times New Roman" w:hAnsi="Times New Roman" w:cs="Times New Roman"/>
      <w:i/>
      <w:iCs/>
      <w:sz w:val="22"/>
      <w:szCs w:val="22"/>
    </w:rPr>
  </w:style>
  <w:style w:type="paragraph" w:styleId="Paragrafoelenco">
    <w:name w:val="List Paragraph"/>
    <w:basedOn w:val="Normale"/>
    <w:uiPriority w:val="1"/>
    <w:qFormat/>
    <w:rsid w:val="00F0050A"/>
    <w:pPr>
      <w:widowControl w:val="0"/>
      <w:autoSpaceDE w:val="0"/>
      <w:autoSpaceDN w:val="0"/>
      <w:ind w:left="972" w:hanging="361"/>
    </w:pPr>
    <w:rPr>
      <w:rFonts w:ascii="Times New Roman" w:eastAsia="Times New Roman" w:hAnsi="Times New Roman" w:cs="Times New Roman"/>
      <w:sz w:val="22"/>
      <w:szCs w:val="22"/>
    </w:rPr>
  </w:style>
  <w:style w:type="character" w:customStyle="1" w:styleId="Titolo2Carattere">
    <w:name w:val="Titolo 2 Carattere"/>
    <w:basedOn w:val="Carpredefinitoparagrafo"/>
    <w:link w:val="Titolo2"/>
    <w:uiPriority w:val="9"/>
    <w:rsid w:val="005139DF"/>
    <w:rPr>
      <w:rFonts w:asciiTheme="majorHAnsi" w:eastAsiaTheme="majorEastAsia" w:hAnsiTheme="majorHAnsi" w:cstheme="majorBidi"/>
      <w:b/>
      <w:bCs/>
      <w:color w:val="4472C4" w:themeColor="accent1"/>
      <w:sz w:val="26"/>
      <w:szCs w:val="26"/>
    </w:rPr>
  </w:style>
  <w:style w:type="table" w:customStyle="1" w:styleId="TableNormal">
    <w:name w:val="Table Normal"/>
    <w:uiPriority w:val="2"/>
    <w:semiHidden/>
    <w:unhideWhenUsed/>
    <w:qFormat/>
    <w:rsid w:val="001B7BD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7BD9"/>
    <w:pPr>
      <w:widowControl w:val="0"/>
      <w:autoSpaceDE w:val="0"/>
      <w:autoSpaceDN w:val="0"/>
    </w:pPr>
    <w:rPr>
      <w:rFonts w:ascii="Times New Roman" w:eastAsia="Times New Roman" w:hAnsi="Times New Roman" w:cs="Times New Roman"/>
      <w:sz w:val="22"/>
      <w:szCs w:val="22"/>
    </w:rPr>
  </w:style>
  <w:style w:type="table" w:customStyle="1" w:styleId="TableGrid">
    <w:name w:val="TableGrid"/>
    <w:rsid w:val="009C7DE2"/>
    <w:rPr>
      <w:rFonts w:eastAsiaTheme="minorEastAsia"/>
      <w:sz w:val="22"/>
      <w:szCs w:val="22"/>
      <w:lang w:eastAsia="it-IT"/>
    </w:rPr>
    <w:tblPr>
      <w:tblCellMar>
        <w:top w:w="0" w:type="dxa"/>
        <w:left w:w="0" w:type="dxa"/>
        <w:bottom w:w="0" w:type="dxa"/>
        <w:right w:w="0" w:type="dxa"/>
      </w:tblCellMar>
    </w:tblPr>
  </w:style>
  <w:style w:type="paragraph" w:styleId="Rientrocorpodeltesto">
    <w:name w:val="Body Text Indent"/>
    <w:basedOn w:val="Normale"/>
    <w:link w:val="RientrocorpodeltestoCarattere"/>
    <w:uiPriority w:val="99"/>
    <w:semiHidden/>
    <w:unhideWhenUsed/>
    <w:rsid w:val="003F2172"/>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3F2172"/>
  </w:style>
  <w:style w:type="paragraph" w:styleId="Didascalia">
    <w:name w:val="caption"/>
    <w:basedOn w:val="Normale"/>
    <w:next w:val="Normale"/>
    <w:qFormat/>
    <w:rsid w:val="003F2172"/>
    <w:pPr>
      <w:tabs>
        <w:tab w:val="left" w:pos="0"/>
      </w:tabs>
      <w:autoSpaceDE w:val="0"/>
      <w:autoSpaceDN w:val="0"/>
      <w:spacing w:line="360" w:lineRule="auto"/>
    </w:pPr>
    <w:rPr>
      <w:rFonts w:ascii="Comic Sans MS" w:eastAsia="Times New Roman" w:hAnsi="Comic Sans MS" w:cs="Times New Roman"/>
      <w:szCs w:val="18"/>
      <w:lang w:eastAsia="it-IT"/>
    </w:rPr>
  </w:style>
  <w:style w:type="table" w:customStyle="1" w:styleId="Grigliatabella1">
    <w:name w:val="Griglia tabella1"/>
    <w:basedOn w:val="Tabellanormale"/>
    <w:next w:val="Grigliatabella"/>
    <w:uiPriority w:val="39"/>
    <w:rsid w:val="00A11C59"/>
    <w:pPr>
      <w:widowControl w:val="0"/>
      <w:autoSpaceDE w:val="0"/>
      <w:autoSpaceDN w:val="0"/>
    </w:pPr>
    <w:rPr>
      <w:rFonts w:ascii="Calibri" w:eastAsia="Calibri" w:hAnsi="Calibri" w:cs="Times New Roman"/>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
    <w:name w:val="t1"/>
    <w:basedOn w:val="Normale"/>
    <w:rsid w:val="002C2ED7"/>
    <w:pPr>
      <w:widowControl w:val="0"/>
      <w:suppressAutoHyphens/>
      <w:snapToGrid w:val="0"/>
      <w:spacing w:line="220" w:lineRule="atLeast"/>
    </w:pPr>
    <w:rPr>
      <w:rFonts w:ascii="Times New Roman" w:eastAsia="Times New Roman" w:hAnsi="Times New Roman" w:cs="Times New Roman"/>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91358">
      <w:bodyDiv w:val="1"/>
      <w:marLeft w:val="0"/>
      <w:marRight w:val="0"/>
      <w:marTop w:val="0"/>
      <w:marBottom w:val="0"/>
      <w:divBdr>
        <w:top w:val="none" w:sz="0" w:space="0" w:color="auto"/>
        <w:left w:val="none" w:sz="0" w:space="0" w:color="auto"/>
        <w:bottom w:val="none" w:sz="0" w:space="0" w:color="auto"/>
        <w:right w:val="none" w:sz="0" w:space="0" w:color="auto"/>
      </w:divBdr>
    </w:div>
    <w:div w:id="1468163448">
      <w:bodyDiv w:val="1"/>
      <w:marLeft w:val="0"/>
      <w:marRight w:val="0"/>
      <w:marTop w:val="0"/>
      <w:marBottom w:val="0"/>
      <w:divBdr>
        <w:top w:val="none" w:sz="0" w:space="0" w:color="auto"/>
        <w:left w:val="none" w:sz="0" w:space="0" w:color="auto"/>
        <w:bottom w:val="none" w:sz="0" w:space="0" w:color="auto"/>
        <w:right w:val="none" w:sz="0" w:space="0" w:color="auto"/>
      </w:divBdr>
      <w:divsChild>
        <w:div w:id="1819878875">
          <w:marLeft w:val="0"/>
          <w:marRight w:val="0"/>
          <w:marTop w:val="0"/>
          <w:marBottom w:val="0"/>
          <w:divBdr>
            <w:top w:val="none" w:sz="0" w:space="0" w:color="auto"/>
            <w:left w:val="none" w:sz="0" w:space="0" w:color="auto"/>
            <w:bottom w:val="none" w:sz="0" w:space="0" w:color="auto"/>
            <w:right w:val="none" w:sz="0" w:space="0" w:color="auto"/>
          </w:divBdr>
          <w:divsChild>
            <w:div w:id="777263789">
              <w:marLeft w:val="0"/>
              <w:marRight w:val="0"/>
              <w:marTop w:val="0"/>
              <w:marBottom w:val="0"/>
              <w:divBdr>
                <w:top w:val="none" w:sz="0" w:space="0" w:color="auto"/>
                <w:left w:val="none" w:sz="0" w:space="0" w:color="auto"/>
                <w:bottom w:val="none" w:sz="0" w:space="0" w:color="auto"/>
                <w:right w:val="none" w:sz="0" w:space="0" w:color="auto"/>
              </w:divBdr>
              <w:divsChild>
                <w:div w:id="1358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9184">
      <w:bodyDiv w:val="1"/>
      <w:marLeft w:val="0"/>
      <w:marRight w:val="0"/>
      <w:marTop w:val="0"/>
      <w:marBottom w:val="0"/>
      <w:divBdr>
        <w:top w:val="none" w:sz="0" w:space="0" w:color="auto"/>
        <w:left w:val="none" w:sz="0" w:space="0" w:color="auto"/>
        <w:bottom w:val="none" w:sz="0" w:space="0" w:color="auto"/>
        <w:right w:val="none" w:sz="0" w:space="0" w:color="auto"/>
      </w:divBdr>
    </w:div>
    <w:div w:id="1744983265">
      <w:bodyDiv w:val="1"/>
      <w:marLeft w:val="0"/>
      <w:marRight w:val="0"/>
      <w:marTop w:val="0"/>
      <w:marBottom w:val="0"/>
      <w:divBdr>
        <w:top w:val="none" w:sz="0" w:space="0" w:color="auto"/>
        <w:left w:val="none" w:sz="0" w:space="0" w:color="auto"/>
        <w:bottom w:val="none" w:sz="0" w:space="0" w:color="auto"/>
        <w:right w:val="none" w:sz="0" w:space="0" w:color="auto"/>
      </w:divBdr>
    </w:div>
    <w:div w:id="2010136126">
      <w:bodyDiv w:val="1"/>
      <w:marLeft w:val="0"/>
      <w:marRight w:val="0"/>
      <w:marTop w:val="0"/>
      <w:marBottom w:val="0"/>
      <w:divBdr>
        <w:top w:val="none" w:sz="0" w:space="0" w:color="auto"/>
        <w:left w:val="none" w:sz="0" w:space="0" w:color="auto"/>
        <w:bottom w:val="none" w:sz="0" w:space="0" w:color="auto"/>
        <w:right w:val="none" w:sz="0" w:space="0" w:color="auto"/>
      </w:divBdr>
    </w:div>
    <w:div w:id="207423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munari.edu.itE-" TargetMode="External"/><Relationship Id="rId13" Type="http://schemas.openxmlformats.org/officeDocument/2006/relationships/hyperlink" Target="https://www.gazzettaufficiale.it/eli/id/2017/05/16/17G00070/sg"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hyperlink" Target="https://liceoaprilia.edu.it/ptof/regolamento-studenti/" TargetMode="External"/><Relationship Id="rId2" Type="http://schemas.openxmlformats.org/officeDocument/2006/relationships/numbering" Target="numbering.xml"/><Relationship Id="rId16" Type="http://schemas.openxmlformats.org/officeDocument/2006/relationships/hyperlink" Target="https://liceoaprilia.edu.it/ptof/griglie-di-valutazione/" TargetMode="External"/><Relationship Id="rId20" Type="http://schemas.openxmlformats.org/officeDocument/2006/relationships/hyperlink" Target="https://liceoaprilia.edu.it/wp-content/uploads/2020/10/Curricolo_Educazione_Civica.pdf"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iceoaprilia.edu.it/ptof/griglie-di-valutazione/" TargetMode="External"/><Relationship Id="rId10" Type="http://schemas.openxmlformats.org/officeDocument/2006/relationships/hyperlink" Target="mailto:nais10900c@pec.istruzione.it" TargetMode="External"/><Relationship Id="rId19" Type="http://schemas.openxmlformats.org/officeDocument/2006/relationships/hyperlink" Target="https://liceoaprilia.edu.it/wp-content/uploads/2020/10/Curricolo_Educazione_Civica.pdf" TargetMode="External"/><Relationship Id="rId4" Type="http://schemas.openxmlformats.org/officeDocument/2006/relationships/settings" Target="settings.xml"/><Relationship Id="rId9" Type="http://schemas.openxmlformats.org/officeDocument/2006/relationships/hyperlink" Target="mailto:nais10900c@istruzione.it" TargetMode="External"/><Relationship Id="rId14" Type="http://schemas.openxmlformats.org/officeDocument/2006/relationships/hyperlink" Target="https://liceoaprilia.edu.it/ptof/programmazioni-di-dipartimento/"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0158F-03DD-4BFC-A8D4-82480B91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18</Pages>
  <Words>4448</Words>
  <Characters>25355</Characters>
  <Application>Microsoft Office Word</Application>
  <DocSecurity>0</DocSecurity>
  <Lines>211</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Sommese</dc:creator>
  <cp:lastModifiedBy>PROF. MARIARITA TERRACCIANO</cp:lastModifiedBy>
  <cp:revision>97</cp:revision>
  <cp:lastPrinted>2023-04-12T10:01:00Z</cp:lastPrinted>
  <dcterms:created xsi:type="dcterms:W3CDTF">2023-04-26T09:06:00Z</dcterms:created>
  <dcterms:modified xsi:type="dcterms:W3CDTF">2023-05-02T10:18:00Z</dcterms:modified>
</cp:coreProperties>
</file>