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AE" w:rsidRPr="003545AE" w:rsidRDefault="003545AE" w:rsidP="003545AE">
      <w:pPr>
        <w:pStyle w:val="Titolo1"/>
        <w:spacing w:before="306" w:line="242" w:lineRule="auto"/>
        <w:ind w:left="0" w:right="0"/>
        <w:jc w:val="left"/>
        <w:rPr>
          <w:i/>
          <w:color w:val="1F4E79"/>
          <w:sz w:val="36"/>
          <w:szCs w:val="36"/>
        </w:rPr>
      </w:pPr>
      <w:r>
        <w:rPr>
          <w:i/>
          <w:color w:val="1F4E79"/>
          <w:sz w:val="36"/>
          <w:szCs w:val="36"/>
        </w:rPr>
        <w:t>Allegato</w:t>
      </w:r>
      <w:r w:rsidR="003C012D">
        <w:rPr>
          <w:i/>
          <w:color w:val="1F4E79"/>
          <w:sz w:val="36"/>
          <w:szCs w:val="36"/>
        </w:rPr>
        <w:t xml:space="preserve"> E</w:t>
      </w:r>
      <w:r>
        <w:rPr>
          <w:i/>
          <w:color w:val="1F4E79"/>
          <w:sz w:val="36"/>
          <w:szCs w:val="36"/>
        </w:rPr>
        <w:t xml:space="preserve"> del </w:t>
      </w:r>
      <w:r w:rsidRPr="003545AE">
        <w:rPr>
          <w:i/>
          <w:color w:val="1F4E79"/>
          <w:sz w:val="36"/>
          <w:szCs w:val="36"/>
        </w:rPr>
        <w:t>DOCUMENTO DEL CONSIGLIO DI CLASSE</w:t>
      </w:r>
    </w:p>
    <w:p w:rsidR="003545AE" w:rsidRPr="003545AE" w:rsidRDefault="003545AE" w:rsidP="003545AE">
      <w:pPr>
        <w:rPr>
          <w:i/>
          <w:color w:val="1F4E79"/>
          <w:sz w:val="36"/>
          <w:szCs w:val="36"/>
        </w:rPr>
      </w:pPr>
    </w:p>
    <w:p w:rsidR="003545AE" w:rsidRPr="003545AE" w:rsidRDefault="003545AE" w:rsidP="003545AE">
      <w:pPr>
        <w:rPr>
          <w:i/>
          <w:color w:val="1F4E79"/>
          <w:sz w:val="36"/>
          <w:szCs w:val="36"/>
        </w:rPr>
      </w:pPr>
    </w:p>
    <w:p w:rsidR="003545AE" w:rsidRPr="003545AE" w:rsidRDefault="003545AE" w:rsidP="003C012D">
      <w:pPr>
        <w:ind w:right="425"/>
        <w:jc w:val="both"/>
        <w:rPr>
          <w:i/>
          <w:color w:val="1F4E79"/>
          <w:sz w:val="36"/>
          <w:szCs w:val="36"/>
        </w:rPr>
      </w:pPr>
      <w:r w:rsidRPr="003545AE">
        <w:rPr>
          <w:i/>
          <w:color w:val="1F4E79"/>
          <w:sz w:val="36"/>
          <w:szCs w:val="36"/>
        </w:rPr>
        <w:t>Griglia di valuta</w:t>
      </w:r>
      <w:r w:rsidR="003C012D">
        <w:rPr>
          <w:i/>
          <w:color w:val="1F4E79"/>
          <w:sz w:val="36"/>
          <w:szCs w:val="36"/>
        </w:rPr>
        <w:t xml:space="preserve">zione degli apprendimenti per alunni/e con </w:t>
      </w:r>
      <w:r w:rsidRPr="003545AE">
        <w:rPr>
          <w:i/>
          <w:color w:val="1F4E79"/>
          <w:sz w:val="36"/>
          <w:szCs w:val="36"/>
        </w:rPr>
        <w:t xml:space="preserve">BES che seguono una programmazione </w:t>
      </w:r>
      <w:r w:rsidRPr="003C012D">
        <w:rPr>
          <w:i/>
          <w:color w:val="1F4E79"/>
          <w:sz w:val="36"/>
          <w:szCs w:val="36"/>
          <w:u w:val="single"/>
        </w:rPr>
        <w:t>non</w:t>
      </w:r>
      <w:r w:rsidRPr="003545AE">
        <w:rPr>
          <w:i/>
          <w:color w:val="1F4E79"/>
          <w:sz w:val="36"/>
          <w:szCs w:val="36"/>
        </w:rPr>
        <w:t xml:space="preserve"> riconducibile ai programmi ministeriali</w:t>
      </w:r>
    </w:p>
    <w:p w:rsidR="003545AE" w:rsidRPr="003545AE" w:rsidRDefault="003545AE" w:rsidP="003545AE">
      <w:pPr>
        <w:rPr>
          <w:i/>
          <w:color w:val="1F4E79"/>
          <w:sz w:val="36"/>
          <w:szCs w:val="36"/>
        </w:rPr>
      </w:pPr>
    </w:p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2658"/>
        <w:gridCol w:w="1042"/>
        <w:gridCol w:w="1090"/>
        <w:gridCol w:w="1090"/>
        <w:gridCol w:w="1041"/>
        <w:gridCol w:w="1041"/>
        <w:gridCol w:w="1090"/>
        <w:gridCol w:w="1090"/>
      </w:tblGrid>
      <w:tr w:rsidR="00755712" w:rsidRPr="00755712" w:rsidTr="00C93A9F">
        <w:tc>
          <w:tcPr>
            <w:tcW w:w="2658" w:type="dxa"/>
            <w:shd w:val="clear" w:color="auto" w:fill="D0CECE"/>
          </w:tcPr>
          <w:p w:rsidR="00755712" w:rsidRPr="00755712" w:rsidRDefault="00755712" w:rsidP="00755712">
            <w:pPr>
              <w:jc w:val="both"/>
              <w:rPr>
                <w:bCs/>
                <w:sz w:val="22"/>
                <w:szCs w:val="22"/>
              </w:rPr>
            </w:pPr>
          </w:p>
          <w:p w:rsidR="00755712" w:rsidRPr="00755712" w:rsidRDefault="00755712" w:rsidP="00755712">
            <w:pPr>
              <w:jc w:val="both"/>
              <w:rPr>
                <w:bCs/>
                <w:sz w:val="22"/>
                <w:szCs w:val="22"/>
              </w:rPr>
            </w:pPr>
            <w:r w:rsidRPr="00755712">
              <w:rPr>
                <w:bCs/>
                <w:sz w:val="22"/>
                <w:szCs w:val="22"/>
              </w:rPr>
              <w:t>(Indicare con una X il tipo di prova)</w:t>
            </w:r>
          </w:p>
          <w:p w:rsidR="00755712" w:rsidRPr="00755712" w:rsidRDefault="00755712" w:rsidP="0075571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D0CECE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D0CECE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D0CECE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D0CECE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D0CECE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D0CECE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D0CECE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</w:p>
        </w:tc>
      </w:tr>
      <w:tr w:rsidR="00755712" w:rsidRPr="00755712" w:rsidTr="00C93A9F">
        <w:tc>
          <w:tcPr>
            <w:tcW w:w="2658" w:type="dxa"/>
          </w:tcPr>
          <w:p w:rsidR="00755712" w:rsidRPr="00755712" w:rsidRDefault="00755712" w:rsidP="00755712">
            <w:r w:rsidRPr="00755712">
              <w:rPr>
                <w:b/>
                <w:bCs/>
              </w:rPr>
              <w:t>Prima prova scritta</w:t>
            </w:r>
          </w:p>
          <w:p w:rsidR="00755712" w:rsidRPr="00755712" w:rsidRDefault="00755712" w:rsidP="00755712"/>
        </w:tc>
        <w:tc>
          <w:tcPr>
            <w:tcW w:w="1042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__/20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__/30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__/30</w:t>
            </w: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__/60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</w:tr>
      <w:tr w:rsidR="00755712" w:rsidRPr="00755712" w:rsidTr="00C93A9F">
        <w:tc>
          <w:tcPr>
            <w:tcW w:w="2658" w:type="dxa"/>
          </w:tcPr>
          <w:p w:rsidR="00755712" w:rsidRPr="00755712" w:rsidRDefault="00755712" w:rsidP="00755712">
            <w:r w:rsidRPr="00755712">
              <w:rPr>
                <w:b/>
                <w:bCs/>
              </w:rPr>
              <w:t>Seconda prova scritta</w:t>
            </w:r>
          </w:p>
          <w:p w:rsidR="00755712" w:rsidRPr="00755712" w:rsidRDefault="00755712" w:rsidP="00755712"/>
        </w:tc>
        <w:tc>
          <w:tcPr>
            <w:tcW w:w="1042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__/20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__/30</w:t>
            </w: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__/30</w:t>
            </w: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</w:tr>
      <w:tr w:rsidR="00755712" w:rsidRPr="00755712" w:rsidTr="00C93A9F">
        <w:tc>
          <w:tcPr>
            <w:tcW w:w="2658" w:type="dxa"/>
          </w:tcPr>
          <w:p w:rsidR="00755712" w:rsidRPr="00755712" w:rsidRDefault="00755712" w:rsidP="00755712">
            <w:pPr>
              <w:rPr>
                <w:b/>
                <w:bCs/>
              </w:rPr>
            </w:pPr>
            <w:r w:rsidRPr="00755712">
              <w:rPr>
                <w:b/>
                <w:bCs/>
              </w:rPr>
              <w:t>Colloquio</w:t>
            </w:r>
          </w:p>
        </w:tc>
        <w:tc>
          <w:tcPr>
            <w:tcW w:w="1042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__/20</w:t>
            </w:r>
          </w:p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__/30</w:t>
            </w:r>
          </w:p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__/30</w:t>
            </w:r>
          </w:p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2"/>
                <w:szCs w:val="22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__/60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NO</w:t>
            </w:r>
          </w:p>
        </w:tc>
      </w:tr>
      <w:tr w:rsidR="00755712" w:rsidRPr="00755712" w:rsidTr="00C93A9F">
        <w:tc>
          <w:tcPr>
            <w:tcW w:w="2658" w:type="dxa"/>
          </w:tcPr>
          <w:p w:rsidR="00755712" w:rsidRPr="00755712" w:rsidRDefault="00755712" w:rsidP="00755712">
            <w:pPr>
              <w:rPr>
                <w:b/>
                <w:bCs/>
              </w:rPr>
            </w:pPr>
            <w:r w:rsidRPr="00755712">
              <w:rPr>
                <w:b/>
                <w:bCs/>
              </w:rPr>
              <w:t>Credito Scolastico*</w:t>
            </w:r>
          </w:p>
        </w:tc>
        <w:tc>
          <w:tcPr>
            <w:tcW w:w="1042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__/40</w:t>
            </w:r>
          </w:p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__/40</w:t>
            </w:r>
          </w:p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__/40</w:t>
            </w:r>
          </w:p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__/40</w:t>
            </w: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__/40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__/40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sz w:val="28"/>
                <w:szCs w:val="28"/>
              </w:rPr>
            </w:pPr>
            <w:r w:rsidRPr="00755712">
              <w:rPr>
                <w:sz w:val="28"/>
                <w:szCs w:val="28"/>
              </w:rPr>
              <w:t>__/100</w:t>
            </w:r>
          </w:p>
        </w:tc>
      </w:tr>
      <w:tr w:rsidR="00755712" w:rsidRPr="00755712" w:rsidTr="00C93A9F">
        <w:tc>
          <w:tcPr>
            <w:tcW w:w="2658" w:type="dxa"/>
          </w:tcPr>
          <w:p w:rsidR="00755712" w:rsidRPr="00755712" w:rsidRDefault="00755712" w:rsidP="00755712">
            <w:pPr>
              <w:rPr>
                <w:b/>
                <w:bCs/>
              </w:rPr>
            </w:pPr>
            <w:r w:rsidRPr="00755712">
              <w:rPr>
                <w:b/>
                <w:bCs/>
              </w:rPr>
              <w:t>Totale</w:t>
            </w:r>
          </w:p>
        </w:tc>
        <w:tc>
          <w:tcPr>
            <w:tcW w:w="1042" w:type="dxa"/>
          </w:tcPr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  <w:r w:rsidRPr="00755712">
              <w:rPr>
                <w:b/>
                <w:sz w:val="28"/>
                <w:szCs w:val="28"/>
              </w:rPr>
              <w:t>__/100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  <w:r w:rsidRPr="00755712">
              <w:rPr>
                <w:b/>
                <w:sz w:val="28"/>
                <w:szCs w:val="28"/>
              </w:rPr>
              <w:t>__/100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  <w:r w:rsidRPr="00755712">
              <w:rPr>
                <w:b/>
                <w:sz w:val="28"/>
                <w:szCs w:val="28"/>
              </w:rPr>
              <w:t>__/100</w:t>
            </w:r>
          </w:p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  <w:r w:rsidRPr="00755712">
              <w:rPr>
                <w:b/>
                <w:sz w:val="28"/>
                <w:szCs w:val="28"/>
              </w:rPr>
              <w:t>__/100</w:t>
            </w:r>
          </w:p>
        </w:tc>
        <w:tc>
          <w:tcPr>
            <w:tcW w:w="1040" w:type="dxa"/>
          </w:tcPr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  <w:r w:rsidRPr="00755712">
              <w:rPr>
                <w:b/>
                <w:sz w:val="28"/>
                <w:szCs w:val="28"/>
              </w:rPr>
              <w:t>__/100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  <w:r w:rsidRPr="00755712">
              <w:rPr>
                <w:b/>
                <w:sz w:val="28"/>
                <w:szCs w:val="28"/>
              </w:rPr>
              <w:t>__/100</w:t>
            </w:r>
          </w:p>
        </w:tc>
        <w:tc>
          <w:tcPr>
            <w:tcW w:w="1090" w:type="dxa"/>
          </w:tcPr>
          <w:p w:rsidR="00755712" w:rsidRPr="00755712" w:rsidRDefault="00755712" w:rsidP="00755712">
            <w:pPr>
              <w:jc w:val="center"/>
              <w:rPr>
                <w:b/>
                <w:sz w:val="28"/>
                <w:szCs w:val="28"/>
              </w:rPr>
            </w:pPr>
            <w:r w:rsidRPr="00755712">
              <w:rPr>
                <w:b/>
                <w:sz w:val="28"/>
                <w:szCs w:val="28"/>
              </w:rPr>
              <w:t>__/100</w:t>
            </w:r>
          </w:p>
        </w:tc>
      </w:tr>
    </w:tbl>
    <w:p w:rsidR="003545AE" w:rsidRPr="003545AE" w:rsidRDefault="003545AE" w:rsidP="003545AE">
      <w:pPr>
        <w:rPr>
          <w:i/>
          <w:color w:val="1F4E79"/>
          <w:sz w:val="36"/>
          <w:szCs w:val="36"/>
        </w:rPr>
      </w:pPr>
    </w:p>
    <w:p w:rsidR="003545AE" w:rsidRPr="003545AE" w:rsidRDefault="003545AE" w:rsidP="003545AE">
      <w:pPr>
        <w:rPr>
          <w:i/>
          <w:color w:val="1F4E79"/>
        </w:rPr>
      </w:pPr>
      <w:bookmarkStart w:id="0" w:name="_GoBack"/>
      <w:bookmarkEnd w:id="0"/>
    </w:p>
    <w:p w:rsidR="003545AE" w:rsidRPr="00EA3083" w:rsidRDefault="003545AE" w:rsidP="00EA3083">
      <w:pPr>
        <w:spacing w:after="160" w:line="259" w:lineRule="auto"/>
        <w:ind w:right="425"/>
        <w:jc w:val="both"/>
        <w:rPr>
          <w:rFonts w:ascii="Calibri" w:eastAsia="Calibri" w:hAnsi="Calibri" w:cs="Times New Roman"/>
        </w:rPr>
      </w:pPr>
      <w:r w:rsidRPr="00EA3083">
        <w:rPr>
          <w:rFonts w:ascii="Calibri" w:eastAsia="Calibri" w:hAnsi="Calibri" w:cs="Times New Roman"/>
        </w:rPr>
        <w:t>La menzione delle prove d’esame non equivalenti verrà inclusa solo nell’attestato e non sui tabelloni dell’istituto o nell’area documentale riservata del registro elettronico accessibile a tutti gli studenti della classe interessata.</w:t>
      </w:r>
    </w:p>
    <w:p w:rsidR="00CD57F0" w:rsidRDefault="00CD57F0"/>
    <w:p w:rsidR="00823357" w:rsidRDefault="00823357"/>
    <w:sectPr w:rsidR="00823357" w:rsidSect="000C4952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22"/>
    <w:rsid w:val="000C4952"/>
    <w:rsid w:val="00311522"/>
    <w:rsid w:val="0032271D"/>
    <w:rsid w:val="003545AE"/>
    <w:rsid w:val="003C012D"/>
    <w:rsid w:val="00444AD0"/>
    <w:rsid w:val="00755712"/>
    <w:rsid w:val="00823357"/>
    <w:rsid w:val="008B7C32"/>
    <w:rsid w:val="00951CA2"/>
    <w:rsid w:val="00A17269"/>
    <w:rsid w:val="00C025F5"/>
    <w:rsid w:val="00C96D85"/>
    <w:rsid w:val="00CD57F0"/>
    <w:rsid w:val="00E2782E"/>
    <w:rsid w:val="00EA3083"/>
    <w:rsid w:val="00EF661A"/>
    <w:rsid w:val="00F513A3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31ACA-FE98-4E7D-8C24-54F7DF7B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5A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3545AE"/>
    <w:pPr>
      <w:widowControl w:val="0"/>
      <w:autoSpaceDE w:val="0"/>
      <w:autoSpaceDN w:val="0"/>
      <w:ind w:left="2685" w:right="1753"/>
      <w:jc w:val="center"/>
      <w:outlineLvl w:val="0"/>
    </w:pPr>
    <w:rPr>
      <w:rFonts w:ascii="Palatino Linotype" w:eastAsia="Palatino Linotype" w:hAnsi="Palatino Linotype" w:cs="Palatino Linotyp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1C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96D8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545AE"/>
    <w:rPr>
      <w:rFonts w:ascii="Palatino Linotype" w:eastAsia="Palatino Linotype" w:hAnsi="Palatino Linotype" w:cs="Palatino Linotype"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39"/>
    <w:rsid w:val="00755712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9</cp:revision>
  <dcterms:created xsi:type="dcterms:W3CDTF">2023-04-18T11:35:00Z</dcterms:created>
  <dcterms:modified xsi:type="dcterms:W3CDTF">2023-04-26T09:57:00Z</dcterms:modified>
</cp:coreProperties>
</file>